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8CC5" w14:textId="77777777" w:rsidR="00E42E8F" w:rsidRDefault="00E42E8F" w:rsidP="00FC0450">
      <w:pPr>
        <w:spacing w:before="100" w:beforeAutospacing="1" w:after="120"/>
        <w:jc w:val="center"/>
      </w:pPr>
      <w:r>
        <w:rPr>
          <w:noProof/>
        </w:rPr>
        <w:drawing>
          <wp:inline distT="0" distB="0" distL="0" distR="0" wp14:anchorId="11AB9188" wp14:editId="7DFACC25">
            <wp:extent cx="695325" cy="752475"/>
            <wp:effectExtent l="0" t="0" r="9525" b="9525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39E9" w14:textId="77777777" w:rsidR="00E42E8F" w:rsidRDefault="00E42E8F" w:rsidP="00E4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КУРАХІВСЬКА МІСЬКА РАДА</w:t>
      </w:r>
    </w:p>
    <w:p w14:paraId="5371590A" w14:textId="77777777" w:rsidR="00E42E8F" w:rsidRDefault="00E42E8F" w:rsidP="00E4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МАР’ЇНСЬКОГО РАЙОНУ ДОНЕЦЬКОЇ ОБЛАСТІ</w:t>
      </w:r>
    </w:p>
    <w:p w14:paraId="3E71B3B8" w14:textId="77777777" w:rsidR="00E42E8F" w:rsidRPr="00BF3E1C" w:rsidRDefault="00E42E8F" w:rsidP="00E4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ПРОЕКТ</w:t>
      </w:r>
    </w:p>
    <w:p w14:paraId="2B086094" w14:textId="77777777" w:rsidR="00E42E8F" w:rsidRDefault="00E42E8F" w:rsidP="00E4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14:paraId="7B6DD339" w14:textId="77777777" w:rsidR="00E42E8F" w:rsidRPr="00BF3E1C" w:rsidRDefault="00E42E8F" w:rsidP="00E42E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E1C">
        <w:rPr>
          <w:rFonts w:ascii="Times New Roman" w:eastAsia="Times New Roman" w:hAnsi="Times New Roman" w:cs="Times New Roman"/>
          <w:sz w:val="24"/>
          <w:szCs w:val="24"/>
        </w:rPr>
        <w:t>від ____________________№______________</w:t>
      </w:r>
    </w:p>
    <w:p w14:paraId="3F4D1A28" w14:textId="77777777" w:rsidR="00E42E8F" w:rsidRDefault="00E42E8F" w:rsidP="00E42E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E1C">
        <w:rPr>
          <w:rFonts w:ascii="Times New Roman" w:eastAsia="Times New Roman" w:hAnsi="Times New Roman" w:cs="Times New Roman"/>
          <w:sz w:val="24"/>
          <w:szCs w:val="24"/>
        </w:rPr>
        <w:t>м.Курахове</w:t>
      </w:r>
      <w:proofErr w:type="spellEnd"/>
    </w:p>
    <w:p w14:paraId="0BF15277" w14:textId="77777777" w:rsidR="00E42E8F" w:rsidRPr="00BF3E1C" w:rsidRDefault="00E42E8F" w:rsidP="00E42E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624"/>
        <w:gridCol w:w="3337"/>
      </w:tblGrid>
      <w:tr w:rsidR="00E42E8F" w14:paraId="24791B1C" w14:textId="77777777" w:rsidTr="005F1032">
        <w:tc>
          <w:tcPr>
            <w:tcW w:w="4678" w:type="dxa"/>
          </w:tcPr>
          <w:p w14:paraId="43F56237" w14:textId="7AA8A005" w:rsidR="00E42E8F" w:rsidRPr="00BF3E1C" w:rsidRDefault="00E42E8F" w:rsidP="005F1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954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реорганізацію Дошкільного навчального закладу №50 «Веселка» </w:t>
            </w:r>
            <w:r w:rsidR="00003FB1">
              <w:rPr>
                <w:rFonts w:ascii="Times New Roman" w:eastAsia="Times New Roman" w:hAnsi="Times New Roman" w:cs="Times New Roman"/>
                <w:sz w:val="24"/>
                <w:szCs w:val="24"/>
              </w:rPr>
              <w:t>шляхом приєднання до Дачненської гімназії</w:t>
            </w:r>
          </w:p>
        </w:tc>
        <w:tc>
          <w:tcPr>
            <w:tcW w:w="1624" w:type="dxa"/>
          </w:tcPr>
          <w:p w14:paraId="37C5C0A8" w14:textId="77777777" w:rsidR="00E42E8F" w:rsidRDefault="00E42E8F" w:rsidP="005F1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</w:tcPr>
          <w:p w14:paraId="387CBD5B" w14:textId="77777777" w:rsidR="00E42E8F" w:rsidRDefault="00E42E8F" w:rsidP="005F10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11CCD9" w14:textId="77777777" w:rsidR="00E42E8F" w:rsidRDefault="00E42E8F" w:rsidP="00E42E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CB8BE5" w14:textId="7EE39F49" w:rsidR="00E42E8F" w:rsidRDefault="00E42E8F" w:rsidP="00FC0450">
      <w:pPr>
        <w:tabs>
          <w:tab w:val="left" w:pos="949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З метою економічного і раціонального використання бюджетних коштів, створення безпечного та комфортного середовища,</w:t>
      </w:r>
      <w:r>
        <w:rPr>
          <w:color w:val="666666"/>
          <w:sz w:val="25"/>
          <w:szCs w:val="25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забезпечення якісного рівня дошкільної освіти,</w:t>
      </w:r>
      <w:r w:rsidRPr="00B001DB">
        <w:t xml:space="preserve"> </w:t>
      </w:r>
      <w:r w:rsidRPr="00B001DB">
        <w:rPr>
          <w:rFonts w:ascii="Times New Roman" w:eastAsia="Times New Roman" w:hAnsi="Times New Roman" w:cs="Times New Roman"/>
          <w:sz w:val="24"/>
          <w:szCs w:val="24"/>
        </w:rPr>
        <w:t xml:space="preserve">впорядкування роботи закладів освіти, підпорядкованих </w:t>
      </w:r>
      <w:r>
        <w:rPr>
          <w:rFonts w:ascii="Times New Roman" w:eastAsia="Times New Roman" w:hAnsi="Times New Roman" w:cs="Times New Roman"/>
          <w:sz w:val="24"/>
          <w:szCs w:val="24"/>
        </w:rPr>
        <w:t>Управлінню освіти Курахівської міської ради</w:t>
      </w:r>
      <w:r w:rsidRPr="00B001DB">
        <w:rPr>
          <w:rFonts w:ascii="Times New Roman" w:eastAsia="Times New Roman" w:hAnsi="Times New Roman" w:cs="Times New Roman"/>
          <w:sz w:val="24"/>
          <w:szCs w:val="24"/>
        </w:rPr>
        <w:t xml:space="preserve"> Донецької області,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керуючись п. 30 ч.1 ст. 26, ст. 60 Закону України «Про місцеве самоврядування в Україні», ст. 25, ст. 66 Закону України «Про освіту», статтею 16 Закону України “Про дошкільну освіту”, статтями 4.4.1, 5.2.15 Статуту територіальної громади міста Курахове, враховуючи висновок постійної комісії Курахівської міської ради з питань освіти, охорони здоров’я, культури, фізичної культури і спорту, роботи з молоддю і захисту прав дітей та соціального захисту населення, Курахівська міська рада </w:t>
      </w:r>
    </w:p>
    <w:p w14:paraId="2AC2A456" w14:textId="77777777" w:rsidR="00E42E8F" w:rsidRDefault="00E42E8F" w:rsidP="00E42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8275069" w14:textId="77777777" w:rsidR="00E42E8F" w:rsidRPr="00D150DE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DE">
        <w:rPr>
          <w:rFonts w:ascii="Times New Roman" w:eastAsia="Times New Roman" w:hAnsi="Times New Roman" w:cs="Times New Roman"/>
          <w:sz w:val="24"/>
          <w:szCs w:val="24"/>
        </w:rPr>
        <w:t>В И Р І Ш И Л А:</w:t>
      </w:r>
    </w:p>
    <w:p w14:paraId="71B941E7" w14:textId="20A6C9C1" w:rsidR="00E42E8F" w:rsidRDefault="00003FB1" w:rsidP="00003F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Реорганізувати шляхом приєднання Дошкільний навчальний заклад №50 «Веселка» </w:t>
      </w:r>
      <w:r w:rsidR="00A56A12">
        <w:rPr>
          <w:rFonts w:ascii="Times New Roman" w:eastAsia="Times New Roman" w:hAnsi="Times New Roman" w:cs="Times New Roman"/>
          <w:sz w:val="24"/>
          <w:szCs w:val="24"/>
        </w:rPr>
        <w:t xml:space="preserve">(ЄДРПОУ </w:t>
      </w:r>
      <w:r w:rsidR="00A56A12" w:rsidRPr="00A56A12">
        <w:rPr>
          <w:rFonts w:ascii="Times New Roman" w:eastAsia="Times New Roman" w:hAnsi="Times New Roman" w:cs="Times New Roman"/>
          <w:sz w:val="24"/>
          <w:szCs w:val="24"/>
        </w:rPr>
        <w:t>36934109</w:t>
      </w:r>
      <w:r w:rsidR="00A56A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78F1">
        <w:rPr>
          <w:rFonts w:ascii="Times New Roman" w:eastAsia="Times New Roman" w:hAnsi="Times New Roman" w:cs="Times New Roman"/>
          <w:sz w:val="24"/>
          <w:szCs w:val="24"/>
        </w:rPr>
        <w:t xml:space="preserve"> до Дачненської гімназії (</w:t>
      </w:r>
      <w:r w:rsidR="00B378F1" w:rsidRPr="00B378F1">
        <w:rPr>
          <w:rFonts w:ascii="Times New Roman" w:eastAsia="Times New Roman" w:hAnsi="Times New Roman" w:cs="Times New Roman"/>
          <w:sz w:val="24"/>
          <w:szCs w:val="24"/>
        </w:rPr>
        <w:t>25701488</w:t>
      </w:r>
      <w:r w:rsidR="00B378F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D841009" w14:textId="77777777" w:rsidR="00B378F1" w:rsidRDefault="00B378F1" w:rsidP="00B37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Визначити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Дачненську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гімназію правонаступником всього майна прав та обов’язків </w:t>
      </w:r>
      <w:r>
        <w:rPr>
          <w:rFonts w:ascii="Times New Roman" w:eastAsia="Times New Roman" w:hAnsi="Times New Roman" w:cs="Times New Roman"/>
          <w:sz w:val="24"/>
          <w:szCs w:val="24"/>
        </w:rPr>
        <w:t>Дошкільн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навчальн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заклад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№50 «Веселка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108E577B" w14:textId="1CDA286A" w:rsidR="00B378F1" w:rsidRPr="00B378F1" w:rsidRDefault="00B378F1" w:rsidP="00B37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F1">
        <w:rPr>
          <w:rFonts w:ascii="Times New Roman" w:hAnsi="Times New Roman" w:cs="Times New Roman"/>
          <w:color w:val="000000"/>
          <w:sz w:val="24"/>
          <w:szCs w:val="24"/>
        </w:rPr>
        <w:t xml:space="preserve"> Утворити комісію з реорганізації комунального </w:t>
      </w:r>
      <w:r w:rsidR="00CF0875">
        <w:rPr>
          <w:rFonts w:ascii="Times New Roman" w:eastAsia="Times New Roman" w:hAnsi="Times New Roman" w:cs="Times New Roman"/>
          <w:sz w:val="24"/>
          <w:szCs w:val="24"/>
        </w:rPr>
        <w:t>Дошкільного навчального закладу №50 «Веселка»</w:t>
      </w:r>
      <w:r w:rsidRPr="00B378F1">
        <w:rPr>
          <w:rFonts w:ascii="Times New Roman" w:hAnsi="Times New Roman" w:cs="Times New Roman"/>
          <w:color w:val="000000"/>
          <w:sz w:val="24"/>
          <w:szCs w:val="24"/>
        </w:rPr>
        <w:t xml:space="preserve"> та затвердити її склад, згідно з додатком.</w:t>
      </w:r>
    </w:p>
    <w:p w14:paraId="3FBEC600" w14:textId="568EB40A" w:rsidR="00B378F1" w:rsidRPr="00B378F1" w:rsidRDefault="00B378F1" w:rsidP="00B378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Визначити місцезнаходження комісії з реорганізації </w:t>
      </w:r>
      <w:r w:rsidR="00CF0875">
        <w:t>Дошкільного навчального закладу №50 «Веселка»</w:t>
      </w:r>
      <w:r w:rsidRPr="00B378F1">
        <w:rPr>
          <w:color w:val="000000"/>
        </w:rPr>
        <w:t xml:space="preserve"> за адресою: </w:t>
      </w:r>
      <w:r w:rsidR="00CF0875" w:rsidRPr="00CF0875">
        <w:rPr>
          <w:color w:val="000000"/>
        </w:rPr>
        <w:t xml:space="preserve">Донецька область, Мар'їнський район, с-ще Дачне, вул. </w:t>
      </w:r>
      <w:proofErr w:type="spellStart"/>
      <w:r w:rsidR="00CF0875" w:rsidRPr="00CF0875">
        <w:rPr>
          <w:color w:val="000000"/>
        </w:rPr>
        <w:t>Южна</w:t>
      </w:r>
      <w:proofErr w:type="spellEnd"/>
      <w:r w:rsidR="00CF0875" w:rsidRPr="00CF0875">
        <w:rPr>
          <w:color w:val="000000"/>
        </w:rPr>
        <w:t xml:space="preserve"> 45</w:t>
      </w:r>
      <w:r w:rsidRPr="00B378F1">
        <w:rPr>
          <w:color w:val="000000"/>
        </w:rPr>
        <w:t>.  </w:t>
      </w:r>
    </w:p>
    <w:p w14:paraId="14BED04F" w14:textId="4EB2815B" w:rsidR="00B378F1" w:rsidRPr="00B378F1" w:rsidRDefault="00B378F1" w:rsidP="00B378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Встановити строк для </w:t>
      </w:r>
      <w:proofErr w:type="spellStart"/>
      <w:r w:rsidRPr="00B378F1">
        <w:rPr>
          <w:color w:val="000000"/>
        </w:rPr>
        <w:t>заявлення</w:t>
      </w:r>
      <w:proofErr w:type="spellEnd"/>
      <w:r w:rsidRPr="00B378F1">
        <w:rPr>
          <w:color w:val="000000"/>
        </w:rPr>
        <w:t xml:space="preserve"> кредиторами своїх вимог протягом двох місяців з дня оприлюднення повідомлення про рішення щодо припинення </w:t>
      </w:r>
      <w:r w:rsidR="00CF0875">
        <w:t>Дошкільного навчального закладу №50 «Веселка»</w:t>
      </w:r>
    </w:p>
    <w:p w14:paraId="16E35D22" w14:textId="1B40D849" w:rsidR="00CF0875" w:rsidRPr="00CF0875" w:rsidRDefault="00B378F1" w:rsidP="00CF087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>Комісії з реорганізації комунальног</w:t>
      </w:r>
      <w:r w:rsidR="00CF0875">
        <w:rPr>
          <w:color w:val="000000"/>
        </w:rPr>
        <w:t>о</w:t>
      </w:r>
      <w:r w:rsidRPr="00B378F1">
        <w:rPr>
          <w:color w:val="000000"/>
        </w:rPr>
        <w:t xml:space="preserve"> </w:t>
      </w:r>
      <w:r w:rsidR="00CF0875">
        <w:t>Дошкільного навчального закладу №50 «Веселка»</w:t>
      </w:r>
      <w:r w:rsidRPr="00B378F1">
        <w:rPr>
          <w:color w:val="000000"/>
        </w:rPr>
        <w:t>:</w:t>
      </w:r>
    </w:p>
    <w:p w14:paraId="13A0AADA" w14:textId="7F21954E" w:rsidR="00B378F1" w:rsidRPr="00B378F1" w:rsidRDefault="00B378F1" w:rsidP="00B378F1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 у триденний термін з дня прийняття рішення повідомити державного реєстратора про реорганізацію комунального </w:t>
      </w:r>
      <w:r w:rsidR="00CF0875">
        <w:t>Дошкільного навчального закладу №50 «Веселка»</w:t>
      </w:r>
      <w:r w:rsidRPr="00B378F1">
        <w:rPr>
          <w:color w:val="000000"/>
        </w:rPr>
        <w:t xml:space="preserve"> шляхом приєднання </w:t>
      </w:r>
      <w:r w:rsidR="00CF0875">
        <w:rPr>
          <w:color w:val="000000"/>
        </w:rPr>
        <w:t>Дачненської гімназії</w:t>
      </w:r>
      <w:r w:rsidRPr="00B378F1">
        <w:rPr>
          <w:color w:val="000000"/>
        </w:rPr>
        <w:t xml:space="preserve"> та подати в установленому законодавством порядку необхідні документи для внесення до Єдиного державного реєстру юридичних осіб, фізичних осіб - підприємців та громадських формувань відповідних записів;</w:t>
      </w:r>
    </w:p>
    <w:p w14:paraId="5E1CC2DA" w14:textId="12A7E5D1" w:rsidR="00B378F1" w:rsidRPr="00B378F1" w:rsidRDefault="00B378F1" w:rsidP="00B378F1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забезпечити проведення процедури реорганізації відповідно до вимог чинного законодавства, зокрема, підготувати та надати на затвердження </w:t>
      </w:r>
      <w:r w:rsidR="00CF0875">
        <w:rPr>
          <w:color w:val="000000"/>
        </w:rPr>
        <w:t>Курахівської міської</w:t>
      </w:r>
      <w:r w:rsidRPr="00B378F1">
        <w:rPr>
          <w:color w:val="000000"/>
        </w:rPr>
        <w:t xml:space="preserve"> ради передавальний акт;</w:t>
      </w:r>
    </w:p>
    <w:p w14:paraId="4797E2D6" w14:textId="1516CB43" w:rsidR="00B378F1" w:rsidRPr="00B378F1" w:rsidRDefault="00B378F1" w:rsidP="00B378F1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попередити працівників щодо припинення діяльності юридичної особи </w:t>
      </w:r>
      <w:r w:rsidR="00CF0875">
        <w:t>Дошкільного навчального закладу №50 «Веселка»</w:t>
      </w:r>
      <w:r w:rsidRPr="00B378F1">
        <w:rPr>
          <w:color w:val="000000"/>
        </w:rPr>
        <w:t xml:space="preserve"> в зв’язку з реорганізацією шляхом приєднання та можливе вивільнення працівників відповідно до чинного законодавства.</w:t>
      </w:r>
    </w:p>
    <w:p w14:paraId="02B08B66" w14:textId="24F2D11B" w:rsidR="00FC0450" w:rsidRPr="00FC0450" w:rsidRDefault="00B378F1" w:rsidP="00FC0450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 здійснити інвентаризацію основних засобів, нематеріальних активів, товарно-матеріальних цінностей, грошових коштів, документів і розрахунків </w:t>
      </w:r>
      <w:r w:rsidR="005C7530">
        <w:t>Дошкільного навчального закладу №50 «Веселка»</w:t>
      </w:r>
    </w:p>
    <w:p w14:paraId="66743597" w14:textId="77777777" w:rsidR="00FC0450" w:rsidRDefault="00FC0450" w:rsidP="00FC0450">
      <w:pPr>
        <w:pStyle w:val="a4"/>
        <w:shd w:val="clear" w:color="auto" w:fill="FFFFFF"/>
        <w:spacing w:before="0" w:beforeAutospacing="0" w:after="0" w:afterAutospacing="0"/>
        <w:ind w:left="792"/>
        <w:textAlignment w:val="baseline"/>
        <w:rPr>
          <w:color w:val="000000"/>
        </w:rPr>
      </w:pPr>
    </w:p>
    <w:p w14:paraId="248E17FE" w14:textId="3E6AF006" w:rsidR="00B378F1" w:rsidRPr="00FC0450" w:rsidRDefault="00B378F1" w:rsidP="00FC0450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0450">
        <w:rPr>
          <w:color w:val="000000"/>
        </w:rPr>
        <w:t xml:space="preserve"> здійснити інші організаційно-правові заходи, п</w:t>
      </w:r>
      <w:r w:rsidR="005C7530" w:rsidRPr="00FC0450">
        <w:rPr>
          <w:color w:val="000000"/>
        </w:rPr>
        <w:t>о</w:t>
      </w:r>
      <w:r w:rsidRPr="00FC0450">
        <w:rPr>
          <w:color w:val="000000"/>
        </w:rPr>
        <w:t xml:space="preserve">в’язані з реорганізацією </w:t>
      </w:r>
      <w:r w:rsidR="005C7530">
        <w:t>Дошкільного навчального закладу №50 «Веселка»</w:t>
      </w:r>
      <w:r w:rsidRPr="00FC0450">
        <w:rPr>
          <w:color w:val="000000"/>
        </w:rPr>
        <w:t>, відповідно до вимог чинного законодавства України.</w:t>
      </w:r>
    </w:p>
    <w:p w14:paraId="7A3B3E4A" w14:textId="53E8C4B2" w:rsidR="00B378F1" w:rsidRPr="00B378F1" w:rsidRDefault="00B378F1" w:rsidP="00B378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378F1">
        <w:rPr>
          <w:color w:val="000000"/>
        </w:rPr>
        <w:t xml:space="preserve">Після завершення процедури реорганізації, але не раніше двох місяців з дати оприлюднення повідомлення, подати органу, що здійснює державну реєстрацію, документи, необхідні для проведення державної реєстрації припинення юридичної особи </w:t>
      </w:r>
      <w:r w:rsidR="005C7530">
        <w:t xml:space="preserve">Дошкільного навчального закладу №50 «Веселка» </w:t>
      </w:r>
      <w:r w:rsidRPr="00B378F1">
        <w:rPr>
          <w:color w:val="000000"/>
        </w:rPr>
        <w:t xml:space="preserve">в результаті </w:t>
      </w:r>
      <w:r w:rsidR="005C7530">
        <w:rPr>
          <w:color w:val="000000"/>
        </w:rPr>
        <w:t>його</w:t>
      </w:r>
      <w:r w:rsidRPr="00B378F1">
        <w:rPr>
          <w:color w:val="000000"/>
        </w:rPr>
        <w:t xml:space="preserve"> реорганізації шляхом приєднання до </w:t>
      </w:r>
      <w:r w:rsidR="005C7530">
        <w:rPr>
          <w:color w:val="000000"/>
        </w:rPr>
        <w:t>Дачненської гімназії.</w:t>
      </w:r>
    </w:p>
    <w:p w14:paraId="6BA4DFA7" w14:textId="77777777" w:rsidR="005C7530" w:rsidRDefault="005C7530" w:rsidP="005C7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постійну комісію Курахівської міської ради з питань освіти, охорони здоров’я, культури, фізичної культури і спорту, роботи з молоддю і захисту прав дітей та соціального захисту населення (ВОРОБЄЙ).</w:t>
      </w:r>
    </w:p>
    <w:p w14:paraId="076FF579" w14:textId="77777777" w:rsidR="00B378F1" w:rsidRDefault="00B378F1" w:rsidP="00B3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23AD1" w14:textId="77777777" w:rsidR="00E42E8F" w:rsidRDefault="00E42E8F" w:rsidP="00E42E8F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376687" w14:textId="77777777" w:rsidR="00E42E8F" w:rsidRDefault="00E42E8F" w:rsidP="00E42E8F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51399" w14:textId="77777777" w:rsidR="00E42E8F" w:rsidRDefault="00E42E8F" w:rsidP="00E42E8F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DA428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Роман ПАДУН</w:t>
      </w:r>
    </w:p>
    <w:p w14:paraId="0F7F68A1" w14:textId="77777777" w:rsidR="00E42E8F" w:rsidRPr="00D150DE" w:rsidRDefault="00E42E8F" w:rsidP="00E42E8F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D90A7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00317EE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1B9E751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3EBF0CE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D81FBA1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E9F45CD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F459C1F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C831227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B5C212E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871D8B2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2930F96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EC9CF0C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F18EC3B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A2B6A6E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E9EAD04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8604EFD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1C32643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69FB6D3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835985D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B230E36" w14:textId="1948A0C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24CBE59" w14:textId="252F1DD2" w:rsidR="00B378F1" w:rsidRDefault="00B378F1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B97D1B1" w14:textId="2A5422F5" w:rsidR="00B378F1" w:rsidRDefault="00B378F1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8CDD88F" w14:textId="0BF9D1B3" w:rsidR="00B378F1" w:rsidRDefault="00B378F1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9EE7B4D" w14:textId="1CFCE016" w:rsidR="00B378F1" w:rsidRDefault="00B378F1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C2D7ECA" w14:textId="6865DA35" w:rsidR="00B378F1" w:rsidRDefault="00B378F1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6710064" w14:textId="5828CDB3" w:rsidR="00B378F1" w:rsidRDefault="00B378F1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0682FE8" w14:textId="5F9F4B97" w:rsidR="00B378F1" w:rsidRDefault="00B378F1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D23BC9D" w14:textId="5F07CE4A" w:rsidR="005C7530" w:rsidRDefault="005C7530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981E571" w14:textId="174C03DC" w:rsidR="005C7530" w:rsidRDefault="005C7530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A3CC04C" w14:textId="67AA1858" w:rsidR="005C7530" w:rsidRDefault="005C7530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374E806" w14:textId="36F5F1EA" w:rsidR="005C7530" w:rsidRDefault="005C7530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44E7FA4" w14:textId="2283840E" w:rsidR="005C7530" w:rsidRDefault="005C7530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A6DDFE2" w14:textId="5432AFED" w:rsidR="005C7530" w:rsidRDefault="005C7530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793F43C" w14:textId="420D732B" w:rsidR="005C7530" w:rsidRDefault="005C7530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9081C81" w14:textId="673A3935" w:rsidR="005C7530" w:rsidRDefault="005C7530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149967A" w14:textId="77777777" w:rsidR="005C7530" w:rsidRDefault="005C7530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B0C9B88" w14:textId="7DB7641A" w:rsidR="00B378F1" w:rsidRDefault="00B378F1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F884662" w14:textId="2A011111" w:rsidR="00B378F1" w:rsidRDefault="00B378F1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DDEE80A" w14:textId="77777777" w:rsidR="00B378F1" w:rsidRDefault="00B378F1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AE51325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11C5100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65C4FAE" w14:textId="77777777" w:rsidR="00E42E8F" w:rsidRDefault="00E42E8F" w:rsidP="00E42E8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Підготував:                                                                                 Тетяна ФІЛІПЕНКО</w:t>
      </w:r>
    </w:p>
    <w:p w14:paraId="5E69A884" w14:textId="77777777" w:rsidR="00E42E8F" w:rsidRDefault="00E42E8F" w:rsidP="00E42E8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672B5C9" w14:textId="77777777" w:rsidR="00E42E8F" w:rsidRDefault="00E42E8F" w:rsidP="00E42E8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Погоджено:                                                                               Наталя  ПУЖАЙЛО</w:t>
      </w:r>
    </w:p>
    <w:p w14:paraId="49B48DBA" w14:textId="77777777" w:rsidR="00E42E8F" w:rsidRDefault="00E42E8F" w:rsidP="00E42E8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Лілія МЕДВЕДЄВА</w:t>
      </w:r>
    </w:p>
    <w:p w14:paraId="2EADEAC5" w14:textId="77777777" w:rsidR="00E42E8F" w:rsidRDefault="00E42E8F" w:rsidP="00E42E8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Григорій ГЕРАСИМОВ</w:t>
      </w:r>
    </w:p>
    <w:p w14:paraId="61144502" w14:textId="77777777" w:rsidR="00E42E8F" w:rsidRDefault="00E42E8F" w:rsidP="00E42E8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Андрій ВОРОБЄЙ</w:t>
      </w:r>
    </w:p>
    <w:p w14:paraId="61A83577" w14:textId="77777777" w:rsidR="00E42E8F" w:rsidRDefault="00E42E8F" w:rsidP="00E42E8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D180AF9" w14:textId="77777777" w:rsidR="00E42E8F" w:rsidRDefault="00E42E8F" w:rsidP="00E42E8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E69A5C8" w14:textId="77777777" w:rsidR="00E42E8F" w:rsidRDefault="00E42E8F" w:rsidP="00E42E8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Направити:  протокол - 2 прим.,</w:t>
      </w:r>
    </w:p>
    <w:p w14:paraId="6609D3C1" w14:textId="77777777" w:rsidR="00E42E8F" w:rsidRDefault="00E42E8F" w:rsidP="00E42E8F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вик</w:t>
      </w:r>
      <w:proofErr w:type="spellEnd"/>
      <w:r>
        <w:rPr>
          <w:rFonts w:ascii="Times New Roman" w:eastAsia="Times New Roman" w:hAnsi="Times New Roman" w:cs="Times New Roman"/>
        </w:rPr>
        <w:t>. - 1 прим.</w:t>
      </w:r>
    </w:p>
    <w:p w14:paraId="220D74BF" w14:textId="77777777" w:rsidR="00E42E8F" w:rsidRDefault="00E42E8F" w:rsidP="00E42E8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94490DC" w14:textId="77777777" w:rsidR="00E42E8F" w:rsidRDefault="00E42E8F" w:rsidP="00E42E8F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56764114" w14:textId="77777777" w:rsidR="00E42E8F" w:rsidRDefault="00E42E8F" w:rsidP="00E42E8F"/>
    <w:p w14:paraId="793AAF3E" w14:textId="77777777" w:rsidR="00232E27" w:rsidRDefault="00232E27"/>
    <w:sectPr w:rsidR="00232E27" w:rsidSect="00FC0450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EC9D" w14:textId="77777777" w:rsidR="00201C6F" w:rsidRDefault="00201C6F" w:rsidP="007F7157">
      <w:pPr>
        <w:spacing w:after="0" w:line="240" w:lineRule="auto"/>
      </w:pPr>
      <w:r>
        <w:separator/>
      </w:r>
    </w:p>
  </w:endnote>
  <w:endnote w:type="continuationSeparator" w:id="0">
    <w:p w14:paraId="60C9E3FF" w14:textId="77777777" w:rsidR="00201C6F" w:rsidRDefault="00201C6F" w:rsidP="007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E9F0" w14:textId="77777777" w:rsidR="00201C6F" w:rsidRDefault="00201C6F" w:rsidP="007F7157">
      <w:pPr>
        <w:spacing w:after="0" w:line="240" w:lineRule="auto"/>
      </w:pPr>
      <w:r>
        <w:separator/>
      </w:r>
    </w:p>
  </w:footnote>
  <w:footnote w:type="continuationSeparator" w:id="0">
    <w:p w14:paraId="43E59E19" w14:textId="77777777" w:rsidR="00201C6F" w:rsidRDefault="00201C6F" w:rsidP="007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4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86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B4"/>
    <w:rsid w:val="00003FB1"/>
    <w:rsid w:val="00201C6F"/>
    <w:rsid w:val="00232E27"/>
    <w:rsid w:val="005C7530"/>
    <w:rsid w:val="006150B4"/>
    <w:rsid w:val="007F7157"/>
    <w:rsid w:val="00954A7C"/>
    <w:rsid w:val="00A56A12"/>
    <w:rsid w:val="00B378F1"/>
    <w:rsid w:val="00CF0875"/>
    <w:rsid w:val="00E42E8F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2377"/>
  <w15:chartTrackingRefBased/>
  <w15:docId w15:val="{0BC8BC6E-C703-45C0-9A93-18485203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E8F"/>
    <w:pPr>
      <w:suppressAutoHyphens/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E8F"/>
    <w:pPr>
      <w:suppressAutoHyphens/>
      <w:spacing w:after="0" w:line="240" w:lineRule="auto"/>
    </w:pPr>
    <w:rPr>
      <w:rFonts w:ascii="Calibri" w:eastAsia="Calibri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378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7F71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F7157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7F71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F715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FE46-8FF4-477B-9401-D8863F72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2021-07-21T06:57:00Z</dcterms:created>
  <dcterms:modified xsi:type="dcterms:W3CDTF">2021-07-21T08:11:00Z</dcterms:modified>
</cp:coreProperties>
</file>