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F715" w14:textId="77777777" w:rsidR="008F43EB" w:rsidRPr="00295994" w:rsidRDefault="008F43EB" w:rsidP="008F43EB">
      <w:pPr>
        <w:ind w:right="-1"/>
        <w:jc w:val="center"/>
        <w:rPr>
          <w:b/>
          <w:sz w:val="28"/>
          <w:szCs w:val="28"/>
          <w:lang w:val="uk-UA" w:eastAsia="en-US"/>
        </w:rPr>
      </w:pPr>
      <w:r w:rsidRPr="00295994">
        <w:rPr>
          <w:b/>
          <w:sz w:val="28"/>
          <w:szCs w:val="28"/>
          <w:lang w:val="uk-UA" w:eastAsia="en-US"/>
        </w:rPr>
        <w:t>КУРАХІВСЬКА  МІСЬКА  РАДА</w:t>
      </w:r>
    </w:p>
    <w:p w14:paraId="79D7D268" w14:textId="0A7589FF" w:rsidR="008F43EB" w:rsidRPr="00295994" w:rsidRDefault="008C6AC1" w:rsidP="008F43EB">
      <w:pPr>
        <w:ind w:right="-1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ПОКРОВ</w:t>
      </w:r>
      <w:r w:rsidR="008F43EB" w:rsidRPr="00295994">
        <w:rPr>
          <w:b/>
          <w:sz w:val="28"/>
          <w:szCs w:val="28"/>
          <w:lang w:val="uk-UA" w:eastAsia="en-US"/>
        </w:rPr>
        <w:t>СЬКОГО РАЙОНУ  ДОНЕЦЬКОЇ  ОБЛАСТІ</w:t>
      </w:r>
    </w:p>
    <w:p w14:paraId="67AFDCFC" w14:textId="77777777" w:rsidR="00F63E1D" w:rsidRPr="00295994" w:rsidRDefault="00F63E1D" w:rsidP="008F43EB">
      <w:pPr>
        <w:ind w:right="-1"/>
        <w:jc w:val="center"/>
        <w:rPr>
          <w:b/>
          <w:sz w:val="28"/>
          <w:szCs w:val="28"/>
          <w:lang w:val="uk-UA" w:eastAsia="en-US"/>
        </w:rPr>
      </w:pPr>
      <w:r w:rsidRPr="00295994">
        <w:rPr>
          <w:b/>
          <w:sz w:val="28"/>
          <w:szCs w:val="28"/>
          <w:lang w:val="uk-UA" w:eastAsia="en-US"/>
        </w:rPr>
        <w:t>ВИКОНАВЧИЙ КОМІТЕТ</w:t>
      </w:r>
    </w:p>
    <w:p w14:paraId="654EC9FA" w14:textId="77777777" w:rsidR="008F43EB" w:rsidRPr="00295994" w:rsidRDefault="008F43EB" w:rsidP="008F43EB">
      <w:pPr>
        <w:keepNext/>
        <w:ind w:right="-1"/>
        <w:jc w:val="center"/>
        <w:outlineLvl w:val="0"/>
        <w:rPr>
          <w:b/>
          <w:sz w:val="28"/>
          <w:szCs w:val="28"/>
          <w:lang w:val="uk-UA" w:eastAsia="en-US"/>
        </w:rPr>
      </w:pPr>
      <w:r w:rsidRPr="00295994">
        <w:rPr>
          <w:b/>
          <w:sz w:val="28"/>
          <w:szCs w:val="28"/>
          <w:lang w:val="uk-UA" w:eastAsia="en-US"/>
        </w:rPr>
        <w:t>РІШЕННЯ</w:t>
      </w:r>
    </w:p>
    <w:p w14:paraId="1AA75D4E" w14:textId="77777777" w:rsidR="008F43EB" w:rsidRPr="00295994" w:rsidRDefault="008F43EB" w:rsidP="008F43EB">
      <w:pPr>
        <w:jc w:val="center"/>
        <w:rPr>
          <w:lang w:val="uk-UA" w:eastAsia="en-US"/>
        </w:rPr>
      </w:pPr>
      <w:r w:rsidRPr="00295994">
        <w:rPr>
          <w:lang w:val="uk-UA" w:eastAsia="en-US"/>
        </w:rPr>
        <w:tab/>
      </w:r>
      <w:r w:rsidRPr="00295994">
        <w:rPr>
          <w:lang w:val="uk-UA" w:eastAsia="en-US"/>
        </w:rPr>
        <w:tab/>
      </w:r>
      <w:r w:rsidRPr="00295994">
        <w:rPr>
          <w:lang w:val="uk-UA" w:eastAsia="en-US"/>
        </w:rPr>
        <w:tab/>
      </w:r>
      <w:r w:rsidRPr="00295994">
        <w:rPr>
          <w:lang w:val="uk-UA" w:eastAsia="en-US"/>
        </w:rPr>
        <w:tab/>
      </w:r>
      <w:r w:rsidRPr="00295994">
        <w:rPr>
          <w:lang w:val="uk-UA" w:eastAsia="en-US"/>
        </w:rPr>
        <w:tab/>
        <w:t xml:space="preserve">  </w:t>
      </w:r>
    </w:p>
    <w:p w14:paraId="21B338E1" w14:textId="5AFA1EA5" w:rsidR="008F43EB" w:rsidRPr="00295994" w:rsidRDefault="008F43EB" w:rsidP="008F43EB">
      <w:pPr>
        <w:jc w:val="both"/>
        <w:rPr>
          <w:lang w:val="uk-UA" w:eastAsia="en-US"/>
        </w:rPr>
      </w:pPr>
      <w:r w:rsidRPr="00295994">
        <w:rPr>
          <w:lang w:val="uk-UA" w:eastAsia="en-US"/>
        </w:rPr>
        <w:t xml:space="preserve">від </w:t>
      </w:r>
      <w:r w:rsidR="008C6AC1" w:rsidRPr="008C6AC1">
        <w:rPr>
          <w:lang w:val="uk-UA" w:eastAsia="en-US"/>
        </w:rPr>
        <w:t>14.09.2021 № 19-2</w:t>
      </w:r>
    </w:p>
    <w:p w14:paraId="7399C469" w14:textId="77777777" w:rsidR="008F43EB" w:rsidRPr="00295994" w:rsidRDefault="008F43EB" w:rsidP="008F43EB">
      <w:pPr>
        <w:jc w:val="both"/>
        <w:rPr>
          <w:rFonts w:eastAsia="Calibri"/>
          <w:lang w:val="uk-UA" w:eastAsia="en-US"/>
        </w:rPr>
      </w:pPr>
      <w:r w:rsidRPr="00295994">
        <w:rPr>
          <w:lang w:val="uk-UA" w:eastAsia="en-US"/>
        </w:rPr>
        <w:t>м. Курахове</w:t>
      </w:r>
    </w:p>
    <w:p w14:paraId="6D10E495" w14:textId="77777777" w:rsidR="008F43EB" w:rsidRPr="00295994" w:rsidRDefault="008F43EB" w:rsidP="008F43EB">
      <w:pPr>
        <w:jc w:val="both"/>
        <w:rPr>
          <w:rFonts w:eastAsia="Calibri"/>
          <w:lang w:val="uk-UA" w:eastAsia="en-US"/>
        </w:rPr>
      </w:pPr>
    </w:p>
    <w:p w14:paraId="68B67A6D" w14:textId="7EBA0D66" w:rsidR="00135DEE" w:rsidRDefault="0035239F" w:rsidP="00135DEE">
      <w:pPr>
        <w:pStyle w:val="a6"/>
        <w:tabs>
          <w:tab w:val="left" w:pos="9356"/>
          <w:tab w:val="left" w:pos="9498"/>
        </w:tabs>
        <w:jc w:val="both"/>
        <w:rPr>
          <w:sz w:val="24"/>
        </w:rPr>
      </w:pPr>
      <w:bookmarkStart w:id="0" w:name="_Hlk80804240"/>
      <w:r w:rsidRPr="00295994">
        <w:rPr>
          <w:sz w:val="24"/>
        </w:rPr>
        <w:t xml:space="preserve">Про </w:t>
      </w:r>
      <w:r w:rsidR="00BD6D16" w:rsidRPr="00295994">
        <w:rPr>
          <w:sz w:val="24"/>
        </w:rPr>
        <w:t xml:space="preserve">внесення змін </w:t>
      </w:r>
      <w:r w:rsidR="00135DEE">
        <w:rPr>
          <w:sz w:val="24"/>
        </w:rPr>
        <w:t xml:space="preserve">до </w:t>
      </w:r>
      <w:r w:rsidR="00135DEE" w:rsidRPr="00295994">
        <w:rPr>
          <w:sz w:val="24"/>
        </w:rPr>
        <w:t>рішення виконавчого комітету Курахівської міської ради від 20.04.2021 № 8-10 «Про створення Координаційної ради з питань сім'ї, гендерної рівності, демографічного розвитку, запобігання та протидії домашньому насильству, насильству за ознакою статі та протидії торгівлі людьми, впровадження Порядку денного 1325 «Жінки. Мир. Безпека.» Курахівської громади</w:t>
      </w:r>
      <w:r w:rsidR="00135DEE">
        <w:rPr>
          <w:sz w:val="24"/>
        </w:rPr>
        <w:t>»</w:t>
      </w:r>
    </w:p>
    <w:p w14:paraId="44B2362E" w14:textId="77777777" w:rsidR="00135DEE" w:rsidRDefault="00135DEE" w:rsidP="00135DEE">
      <w:pPr>
        <w:pStyle w:val="a6"/>
        <w:ind w:right="2694"/>
        <w:jc w:val="both"/>
        <w:rPr>
          <w:sz w:val="24"/>
        </w:rPr>
      </w:pPr>
    </w:p>
    <w:bookmarkEnd w:id="0"/>
    <w:p w14:paraId="711B9635" w14:textId="7057C3CB" w:rsidR="00BD6D16" w:rsidRPr="00836361" w:rsidRDefault="00F2281F" w:rsidP="00F2281F">
      <w:pPr>
        <w:tabs>
          <w:tab w:val="left" w:pos="709"/>
        </w:tabs>
        <w:ind w:firstLine="709"/>
        <w:jc w:val="both"/>
        <w:rPr>
          <w:lang w:val="uk-UA"/>
        </w:rPr>
      </w:pPr>
      <w:r w:rsidRPr="00836361">
        <w:rPr>
          <w:lang w:val="uk-UA"/>
        </w:rPr>
        <w:t>Враховуючи лист Другого відділу Покровського районного територіального центру комплектування та соціальної підтримки від 12.08.2021 № 15/95 (вх. № 5198/01-23 від 13.08.2021) щодо внесення змін до складу Координаційної ради з питань сім'ї, гендерної</w:t>
      </w:r>
      <w:r w:rsidRPr="00F2281F">
        <w:rPr>
          <w:lang w:val="uk-UA"/>
        </w:rPr>
        <w:t xml:space="preserve"> рівності, демографічного розвитку, запобігання та протидії домашньому насильству, насильству за ознакою статі та протидії торгівлі людьми, впровадження Порядку денного 1325 «Жінки. Мир. Безпека.» Курахівської громади</w:t>
      </w:r>
      <w:r>
        <w:rPr>
          <w:lang w:val="uk-UA"/>
        </w:rPr>
        <w:t xml:space="preserve"> у зв’язку із кадровими змінами, </w:t>
      </w:r>
      <w:r w:rsidR="00BD6D16" w:rsidRPr="00F2281F">
        <w:rPr>
          <w:lang w:val="uk-UA"/>
        </w:rPr>
        <w:t xml:space="preserve">відповідно до постанови Кабінету Міністрів України від 22 серпня 2018 року № 658 «Про затвердження Порядку взаємодії суб’єктів, що здійснюють заходи у сфері запобігання та протидії домашньому насильству та/або насильства за ознакою статі», керуючись статтею 40, </w:t>
      </w:r>
      <w:r w:rsidR="00135DEE" w:rsidRPr="00F2281F">
        <w:rPr>
          <w:lang w:val="uk-UA"/>
        </w:rPr>
        <w:t xml:space="preserve">частиною шостою статті 59 Закону України «Про місцеве самоврядування в Україні», пунктом 4.2 Регламенту виконавчого комітету Курахівської міської ради, </w:t>
      </w:r>
      <w:r w:rsidR="007C147B" w:rsidRPr="00F2281F">
        <w:rPr>
          <w:lang w:val="uk-UA"/>
        </w:rPr>
        <w:t xml:space="preserve">статтею </w:t>
      </w:r>
      <w:r w:rsidR="007C147B" w:rsidRPr="00836361">
        <w:rPr>
          <w:lang w:val="uk-UA"/>
        </w:rPr>
        <w:t xml:space="preserve">5.5.8. Статуту Курахівської міської територіальної громади, виконавчий комітет Курахівської міської ради  </w:t>
      </w:r>
    </w:p>
    <w:p w14:paraId="4A5E6FC1" w14:textId="77777777" w:rsidR="00BD6D16" w:rsidRPr="00295994" w:rsidRDefault="00BD6D16" w:rsidP="00BD6D16">
      <w:pPr>
        <w:pStyle w:val="a3"/>
        <w:jc w:val="both"/>
        <w:rPr>
          <w:sz w:val="24"/>
        </w:rPr>
      </w:pPr>
    </w:p>
    <w:p w14:paraId="23F22CBC" w14:textId="3B8141AC" w:rsidR="00BD6D16" w:rsidRPr="00295994" w:rsidRDefault="00BD6D16" w:rsidP="00BD6D16">
      <w:pPr>
        <w:pStyle w:val="a3"/>
        <w:jc w:val="both"/>
        <w:rPr>
          <w:sz w:val="24"/>
        </w:rPr>
      </w:pPr>
      <w:r w:rsidRPr="00295994">
        <w:rPr>
          <w:sz w:val="24"/>
        </w:rPr>
        <w:t>В</w:t>
      </w:r>
      <w:r w:rsidR="008C6AC1">
        <w:rPr>
          <w:sz w:val="24"/>
        </w:rPr>
        <w:t xml:space="preserve"> </w:t>
      </w:r>
      <w:r w:rsidRPr="00295994">
        <w:rPr>
          <w:sz w:val="24"/>
        </w:rPr>
        <w:t>И</w:t>
      </w:r>
      <w:r w:rsidR="008C6AC1">
        <w:rPr>
          <w:sz w:val="24"/>
        </w:rPr>
        <w:t xml:space="preserve"> </w:t>
      </w:r>
      <w:r w:rsidRPr="00295994">
        <w:rPr>
          <w:sz w:val="24"/>
        </w:rPr>
        <w:t>Р</w:t>
      </w:r>
      <w:r w:rsidR="008C6AC1">
        <w:rPr>
          <w:sz w:val="24"/>
        </w:rPr>
        <w:t xml:space="preserve"> </w:t>
      </w:r>
      <w:r w:rsidRPr="00295994">
        <w:rPr>
          <w:sz w:val="24"/>
        </w:rPr>
        <w:t>І</w:t>
      </w:r>
      <w:r w:rsidR="008C6AC1">
        <w:rPr>
          <w:sz w:val="24"/>
        </w:rPr>
        <w:t xml:space="preserve"> </w:t>
      </w:r>
      <w:r w:rsidRPr="00295994">
        <w:rPr>
          <w:sz w:val="24"/>
        </w:rPr>
        <w:t>Ш</w:t>
      </w:r>
      <w:r w:rsidR="008C6AC1">
        <w:rPr>
          <w:sz w:val="24"/>
        </w:rPr>
        <w:t xml:space="preserve"> </w:t>
      </w:r>
      <w:r w:rsidRPr="00295994">
        <w:rPr>
          <w:sz w:val="24"/>
        </w:rPr>
        <w:t>И</w:t>
      </w:r>
      <w:r w:rsidR="008C6AC1">
        <w:rPr>
          <w:sz w:val="24"/>
        </w:rPr>
        <w:t xml:space="preserve"> </w:t>
      </w:r>
      <w:r w:rsidRPr="00295994">
        <w:rPr>
          <w:sz w:val="24"/>
        </w:rPr>
        <w:t>В:</w:t>
      </w:r>
    </w:p>
    <w:p w14:paraId="1CAAF82C" w14:textId="77777777" w:rsidR="00BD6D16" w:rsidRPr="00295994" w:rsidRDefault="00BD6D16" w:rsidP="00BD6D16">
      <w:pPr>
        <w:pStyle w:val="a3"/>
        <w:jc w:val="both"/>
        <w:rPr>
          <w:sz w:val="24"/>
        </w:rPr>
      </w:pPr>
    </w:p>
    <w:p w14:paraId="65FF7B96" w14:textId="5E90C210" w:rsidR="00BD6D16" w:rsidRDefault="00BD6D16" w:rsidP="008B56B0">
      <w:pPr>
        <w:pStyle w:val="a3"/>
        <w:numPr>
          <w:ilvl w:val="0"/>
          <w:numId w:val="5"/>
        </w:numPr>
        <w:ind w:left="0" w:firstLine="709"/>
        <w:jc w:val="both"/>
        <w:rPr>
          <w:sz w:val="24"/>
        </w:rPr>
      </w:pPr>
      <w:r w:rsidRPr="00295994">
        <w:rPr>
          <w:sz w:val="24"/>
        </w:rPr>
        <w:t xml:space="preserve">Внести зміни до рішення виконавчого комітету </w:t>
      </w:r>
      <w:r w:rsidR="007C147B" w:rsidRPr="00295994">
        <w:rPr>
          <w:sz w:val="24"/>
        </w:rPr>
        <w:t xml:space="preserve">Курахівської </w:t>
      </w:r>
      <w:r w:rsidRPr="00295994">
        <w:rPr>
          <w:sz w:val="24"/>
        </w:rPr>
        <w:t xml:space="preserve">міської ради </w:t>
      </w:r>
      <w:bookmarkStart w:id="1" w:name="_Hlk81236335"/>
      <w:r w:rsidRPr="00295994">
        <w:rPr>
          <w:sz w:val="24"/>
        </w:rPr>
        <w:t xml:space="preserve">від </w:t>
      </w:r>
      <w:r w:rsidR="00C81D3F" w:rsidRPr="00295994">
        <w:rPr>
          <w:sz w:val="24"/>
        </w:rPr>
        <w:t xml:space="preserve">20.04.2021 </w:t>
      </w:r>
      <w:r w:rsidRPr="00295994">
        <w:rPr>
          <w:sz w:val="24"/>
        </w:rPr>
        <w:t xml:space="preserve">№ </w:t>
      </w:r>
      <w:r w:rsidR="00C81D3F" w:rsidRPr="00295994">
        <w:rPr>
          <w:sz w:val="24"/>
        </w:rPr>
        <w:t>8-10</w:t>
      </w:r>
      <w:r w:rsidRPr="00295994">
        <w:rPr>
          <w:sz w:val="24"/>
        </w:rPr>
        <w:t xml:space="preserve"> «Про створення Координаційної ради з питань сім'ї, гендерної рівності, демографічного розвитку, запобігання </w:t>
      </w:r>
      <w:r w:rsidR="00C81D3F" w:rsidRPr="00295994">
        <w:rPr>
          <w:sz w:val="24"/>
        </w:rPr>
        <w:t xml:space="preserve">та протидії домашньому насильству, </w:t>
      </w:r>
      <w:r w:rsidRPr="00295994">
        <w:rPr>
          <w:sz w:val="24"/>
        </w:rPr>
        <w:t xml:space="preserve">насильству </w:t>
      </w:r>
      <w:r w:rsidR="00C81D3F" w:rsidRPr="00295994">
        <w:rPr>
          <w:sz w:val="24"/>
        </w:rPr>
        <w:t>за ознакою статі</w:t>
      </w:r>
      <w:r w:rsidRPr="00295994">
        <w:rPr>
          <w:sz w:val="24"/>
        </w:rPr>
        <w:t xml:space="preserve"> та протидії торгівлі людьми</w:t>
      </w:r>
      <w:r w:rsidR="00C81D3F" w:rsidRPr="00295994">
        <w:rPr>
          <w:sz w:val="24"/>
        </w:rPr>
        <w:t>, впровадження Порядку денного 1325 «Жінки. Мир. Безпека.» Курахівської громади</w:t>
      </w:r>
      <w:bookmarkEnd w:id="1"/>
      <w:r w:rsidR="00135DEE">
        <w:rPr>
          <w:sz w:val="24"/>
        </w:rPr>
        <w:t>»</w:t>
      </w:r>
      <w:r w:rsidRPr="00295994">
        <w:rPr>
          <w:sz w:val="24"/>
        </w:rPr>
        <w:t xml:space="preserve">, виклавши </w:t>
      </w:r>
      <w:r w:rsidR="00F57010">
        <w:rPr>
          <w:sz w:val="24"/>
        </w:rPr>
        <w:t>Додаток 1</w:t>
      </w:r>
      <w:r w:rsidRPr="00295994">
        <w:rPr>
          <w:sz w:val="24"/>
        </w:rPr>
        <w:t xml:space="preserve"> в новій редакції</w:t>
      </w:r>
      <w:r w:rsidR="00F57010">
        <w:rPr>
          <w:sz w:val="24"/>
        </w:rPr>
        <w:t>, що додається.</w:t>
      </w:r>
    </w:p>
    <w:p w14:paraId="0ACA4ACC" w14:textId="77777777" w:rsidR="00F57010" w:rsidRDefault="00F57010" w:rsidP="004439E9">
      <w:pPr>
        <w:pStyle w:val="a3"/>
        <w:jc w:val="both"/>
        <w:rPr>
          <w:sz w:val="24"/>
        </w:rPr>
      </w:pPr>
    </w:p>
    <w:p w14:paraId="0DA436CD" w14:textId="77777777" w:rsidR="00F57010" w:rsidRPr="00295994" w:rsidRDefault="00F57010" w:rsidP="004439E9">
      <w:pPr>
        <w:pStyle w:val="a3"/>
        <w:jc w:val="both"/>
        <w:rPr>
          <w:sz w:val="24"/>
        </w:rPr>
      </w:pPr>
    </w:p>
    <w:p w14:paraId="3E5BFFA4" w14:textId="77777777" w:rsidR="00A43B29" w:rsidRPr="00295994" w:rsidRDefault="00A43B29" w:rsidP="00DA1E89">
      <w:pPr>
        <w:ind w:right="-1" w:hanging="11"/>
        <w:jc w:val="center"/>
        <w:rPr>
          <w:lang w:val="uk-UA"/>
        </w:rPr>
      </w:pPr>
    </w:p>
    <w:p w14:paraId="6A6B04E0" w14:textId="781ACE04" w:rsidR="00C5077F" w:rsidRPr="00295994" w:rsidRDefault="004439E9" w:rsidP="00DA1E89">
      <w:pPr>
        <w:ind w:right="-1" w:hanging="11"/>
        <w:jc w:val="center"/>
        <w:rPr>
          <w:lang w:val="uk-UA"/>
        </w:rPr>
      </w:pPr>
      <w:r w:rsidRPr="00295994">
        <w:rPr>
          <w:lang w:val="uk-UA"/>
        </w:rPr>
        <w:t>Міський голова</w:t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Pr="00295994">
        <w:rPr>
          <w:lang w:val="uk-UA"/>
        </w:rPr>
        <w:tab/>
      </w:r>
      <w:r w:rsidR="00135DEE">
        <w:rPr>
          <w:lang w:val="uk-UA"/>
        </w:rPr>
        <w:tab/>
      </w:r>
      <w:r w:rsidR="00135DEE">
        <w:rPr>
          <w:lang w:val="uk-UA"/>
        </w:rPr>
        <w:tab/>
      </w:r>
      <w:r w:rsidR="00135DEE">
        <w:rPr>
          <w:lang w:val="uk-UA"/>
        </w:rPr>
        <w:tab/>
      </w:r>
      <w:r w:rsidR="00425B51" w:rsidRPr="00295994">
        <w:rPr>
          <w:lang w:val="uk-UA"/>
        </w:rPr>
        <w:t>Роман ПАДУН</w:t>
      </w:r>
    </w:p>
    <w:p w14:paraId="26A6FE76" w14:textId="77777777" w:rsidR="0030662F" w:rsidRPr="00295994" w:rsidRDefault="0030662F" w:rsidP="0030662F">
      <w:pPr>
        <w:ind w:left="5529"/>
        <w:jc w:val="right"/>
        <w:rPr>
          <w:lang w:val="uk-UA"/>
        </w:rPr>
      </w:pPr>
    </w:p>
    <w:p w14:paraId="048AB395" w14:textId="77777777" w:rsidR="00295994" w:rsidRPr="00295994" w:rsidRDefault="00A43B29">
      <w:pPr>
        <w:spacing w:after="160" w:line="259" w:lineRule="auto"/>
        <w:rPr>
          <w:lang w:val="uk-UA"/>
        </w:rPr>
      </w:pPr>
      <w:r w:rsidRPr="00295994">
        <w:rPr>
          <w:lang w:val="uk-UA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9"/>
        <w:gridCol w:w="3649"/>
      </w:tblGrid>
      <w:tr w:rsidR="00295994" w:rsidRPr="008C6AC1" w14:paraId="1ADC4F8D" w14:textId="77777777" w:rsidTr="000D4201">
        <w:trPr>
          <w:trHeight w:val="1116"/>
        </w:trPr>
        <w:tc>
          <w:tcPr>
            <w:tcW w:w="5949" w:type="dxa"/>
          </w:tcPr>
          <w:p w14:paraId="5817FF8B" w14:textId="77777777" w:rsidR="00295994" w:rsidRPr="00295994" w:rsidRDefault="00295994" w:rsidP="000D4201">
            <w:pPr>
              <w:spacing w:before="100" w:beforeAutospacing="1" w:after="100" w:afterAutospacing="1"/>
              <w:rPr>
                <w:lang w:val="uk-UA" w:eastAsia="uk-UA"/>
              </w:rPr>
            </w:pPr>
          </w:p>
        </w:tc>
        <w:tc>
          <w:tcPr>
            <w:tcW w:w="3686" w:type="dxa"/>
          </w:tcPr>
          <w:p w14:paraId="2BB35BFA" w14:textId="73781DA7" w:rsidR="00295994" w:rsidRPr="00295994" w:rsidRDefault="00295994" w:rsidP="000D4201">
            <w:pPr>
              <w:spacing w:before="100" w:beforeAutospacing="1" w:after="100" w:afterAutospacing="1"/>
              <w:rPr>
                <w:lang w:val="uk-UA" w:eastAsia="uk-UA"/>
              </w:rPr>
            </w:pPr>
            <w:r w:rsidRPr="00295994">
              <w:rPr>
                <w:lang w:val="uk-UA" w:eastAsia="uk-UA"/>
              </w:rPr>
              <w:t xml:space="preserve">Додаток 1 </w:t>
            </w:r>
            <w:r w:rsidRPr="00295994">
              <w:rPr>
                <w:lang w:val="uk-UA" w:eastAsia="uk-UA"/>
              </w:rPr>
              <w:br/>
              <w:t>до рішення виконавчого комітету</w:t>
            </w:r>
            <w:r w:rsidRPr="00295994">
              <w:rPr>
                <w:lang w:val="uk-UA" w:eastAsia="uk-UA"/>
              </w:rPr>
              <w:br/>
              <w:t xml:space="preserve">Курахівської міської ради          від </w:t>
            </w:r>
            <w:bookmarkStart w:id="2" w:name="_Hlk82531858"/>
            <w:r w:rsidR="008C6AC1">
              <w:rPr>
                <w:lang w:val="uk-UA" w:eastAsia="uk-UA"/>
              </w:rPr>
              <w:t>14.09.2021</w:t>
            </w:r>
            <w:r w:rsidRPr="00295994">
              <w:rPr>
                <w:lang w:val="uk-UA" w:eastAsia="uk-UA"/>
              </w:rPr>
              <w:t xml:space="preserve"> № </w:t>
            </w:r>
            <w:r w:rsidR="008C6AC1">
              <w:rPr>
                <w:lang w:val="uk-UA" w:eastAsia="uk-UA"/>
              </w:rPr>
              <w:t>19-2</w:t>
            </w:r>
            <w:bookmarkEnd w:id="2"/>
          </w:p>
        </w:tc>
      </w:tr>
    </w:tbl>
    <w:p w14:paraId="10E4A3E0" w14:textId="77777777" w:rsidR="00295994" w:rsidRPr="00295994" w:rsidRDefault="00295994" w:rsidP="00295994">
      <w:pPr>
        <w:spacing w:before="100" w:beforeAutospacing="1" w:after="100" w:afterAutospacing="1"/>
        <w:jc w:val="center"/>
        <w:rPr>
          <w:b/>
          <w:bCs/>
          <w:lang w:val="uk-UA" w:eastAsia="uk-UA"/>
        </w:rPr>
      </w:pPr>
      <w:bookmarkStart w:id="3" w:name="_Hlk61472160"/>
      <w:r w:rsidRPr="00295994">
        <w:rPr>
          <w:b/>
          <w:bCs/>
          <w:lang w:val="uk-UA" w:eastAsia="uk-UA"/>
        </w:rPr>
        <w:t>СКЛАД</w:t>
      </w:r>
    </w:p>
    <w:p w14:paraId="2E6F7F13" w14:textId="77777777" w:rsidR="00295994" w:rsidRPr="00295994" w:rsidRDefault="00295994" w:rsidP="00295994">
      <w:pPr>
        <w:spacing w:before="100" w:beforeAutospacing="1" w:after="100" w:afterAutospacing="1"/>
        <w:jc w:val="center"/>
        <w:rPr>
          <w:b/>
          <w:bCs/>
          <w:lang w:val="uk-UA" w:eastAsia="uk-UA"/>
        </w:rPr>
      </w:pPr>
      <w:r w:rsidRPr="00295994">
        <w:rPr>
          <w:b/>
          <w:bCs/>
          <w:lang w:val="uk-UA" w:eastAsia="uk-UA"/>
        </w:rPr>
        <w:t>Координаційної ради з питань сім’ї, ґендерної рівності, демографічного розвитку, запобігання та протидії домашньому насильству і насильству за ознакою статі та протидії  торгівлі людьми, впровадження Порядку денного 1325 «Жінки. Мир. Безпека» Курахівської громади</w:t>
      </w:r>
    </w:p>
    <w:tbl>
      <w:tblPr>
        <w:tblStyle w:val="aa"/>
        <w:tblW w:w="9473" w:type="dxa"/>
        <w:tblInd w:w="137" w:type="dxa"/>
        <w:tblLook w:val="04A0" w:firstRow="1" w:lastRow="0" w:firstColumn="1" w:lastColumn="0" w:noHBand="0" w:noVBand="1"/>
      </w:tblPr>
      <w:tblGrid>
        <w:gridCol w:w="3940"/>
        <w:gridCol w:w="5533"/>
      </w:tblGrid>
      <w:tr w:rsidR="00295994" w:rsidRPr="00295994" w14:paraId="59714E8A" w14:textId="77777777" w:rsidTr="00C26882">
        <w:tc>
          <w:tcPr>
            <w:tcW w:w="3940" w:type="dxa"/>
          </w:tcPr>
          <w:bookmarkEnd w:id="3"/>
          <w:p w14:paraId="066AC64F" w14:textId="5F8F91D5" w:rsidR="00295994" w:rsidRPr="00295994" w:rsidRDefault="00295994" w:rsidP="0025585F">
            <w:pPr>
              <w:pStyle w:val="a9"/>
              <w:ind w:left="0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 </w:t>
            </w:r>
            <w:r w:rsidR="0025585F" w:rsidRPr="00295994">
              <w:rPr>
                <w:color w:val="000000" w:themeColor="text1"/>
                <w:lang w:val="uk-UA"/>
              </w:rPr>
              <w:t xml:space="preserve">Наталя </w:t>
            </w:r>
            <w:r w:rsidRPr="00295994">
              <w:rPr>
                <w:color w:val="000000" w:themeColor="text1"/>
                <w:lang w:val="uk-UA"/>
              </w:rPr>
              <w:t xml:space="preserve">ПУЖАЙЛО </w:t>
            </w:r>
          </w:p>
        </w:tc>
        <w:tc>
          <w:tcPr>
            <w:tcW w:w="5533" w:type="dxa"/>
          </w:tcPr>
          <w:p w14:paraId="319C6F94" w14:textId="21DA6F13" w:rsidR="00295994" w:rsidRPr="00295994" w:rsidRDefault="00295994" w:rsidP="0047060B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bookmarkStart w:id="4" w:name="_Hlk82531762"/>
            <w:r w:rsidRPr="00295994">
              <w:rPr>
                <w:color w:val="000000" w:themeColor="text1"/>
                <w:lang w:val="uk-UA"/>
              </w:rPr>
              <w:t xml:space="preserve">заступник </w:t>
            </w:r>
            <w:r w:rsidR="005B2A8A">
              <w:rPr>
                <w:color w:val="000000" w:themeColor="text1"/>
                <w:lang w:val="uk-UA"/>
              </w:rPr>
              <w:t xml:space="preserve">міського </w:t>
            </w:r>
            <w:r w:rsidRPr="00295994">
              <w:rPr>
                <w:color w:val="000000" w:themeColor="text1"/>
                <w:lang w:val="uk-UA"/>
              </w:rPr>
              <w:t xml:space="preserve">голови </w:t>
            </w:r>
            <w:bookmarkStart w:id="5" w:name="_Hlk65009694"/>
            <w:r w:rsidR="005B2A8A">
              <w:rPr>
                <w:color w:val="000000" w:themeColor="text1"/>
                <w:lang w:val="uk-UA"/>
              </w:rPr>
              <w:t xml:space="preserve">з питань діяльності виконавчих органів </w:t>
            </w:r>
            <w:r w:rsidRPr="00295994">
              <w:rPr>
                <w:color w:val="000000" w:themeColor="text1"/>
                <w:lang w:val="uk-UA"/>
              </w:rPr>
              <w:t>Курахівської міської ради</w:t>
            </w:r>
            <w:bookmarkEnd w:id="4"/>
            <w:bookmarkEnd w:id="5"/>
            <w:r w:rsidR="0047060B">
              <w:rPr>
                <w:color w:val="000000" w:themeColor="text1"/>
                <w:lang w:val="uk-UA"/>
              </w:rPr>
              <w:t>, г</w:t>
            </w:r>
            <w:r w:rsidR="0047060B" w:rsidRPr="00295994">
              <w:rPr>
                <w:color w:val="000000" w:themeColor="text1"/>
                <w:lang w:val="uk-UA"/>
              </w:rPr>
              <w:t>олова Координаційної ради</w:t>
            </w:r>
          </w:p>
        </w:tc>
      </w:tr>
      <w:tr w:rsidR="00295994" w:rsidRPr="00295994" w14:paraId="02EFA7FC" w14:textId="77777777" w:rsidTr="00C26882">
        <w:tc>
          <w:tcPr>
            <w:tcW w:w="3940" w:type="dxa"/>
          </w:tcPr>
          <w:p w14:paraId="6ADEF2CD" w14:textId="19C1D8C8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Лілія  </w:t>
            </w:r>
            <w:r w:rsidR="00295994" w:rsidRPr="00295994">
              <w:rPr>
                <w:color w:val="000000" w:themeColor="text1"/>
                <w:lang w:val="uk-UA"/>
              </w:rPr>
              <w:t xml:space="preserve">МЕДВЄДЕВА </w:t>
            </w:r>
          </w:p>
        </w:tc>
        <w:tc>
          <w:tcPr>
            <w:tcW w:w="5533" w:type="dxa"/>
          </w:tcPr>
          <w:p w14:paraId="0615872E" w14:textId="6AEB28AA" w:rsidR="00295994" w:rsidRPr="00295994" w:rsidRDefault="00295994" w:rsidP="0047060B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секретар </w:t>
            </w:r>
            <w:r w:rsidR="005B2A8A">
              <w:rPr>
                <w:color w:val="000000" w:themeColor="text1"/>
                <w:lang w:val="uk-UA"/>
              </w:rPr>
              <w:t>ради</w:t>
            </w:r>
            <w:r w:rsidR="0047060B">
              <w:rPr>
                <w:color w:val="000000" w:themeColor="text1"/>
                <w:lang w:val="uk-UA"/>
              </w:rPr>
              <w:t>, з</w:t>
            </w:r>
            <w:r w:rsidR="0047060B" w:rsidRPr="00295994">
              <w:rPr>
                <w:color w:val="000000" w:themeColor="text1"/>
                <w:lang w:val="uk-UA"/>
              </w:rPr>
              <w:t>асту</w:t>
            </w:r>
            <w:r w:rsidR="0047060B">
              <w:rPr>
                <w:color w:val="000000" w:themeColor="text1"/>
                <w:lang w:val="uk-UA"/>
              </w:rPr>
              <w:t>пник голови Координаційної ради</w:t>
            </w:r>
          </w:p>
        </w:tc>
      </w:tr>
      <w:tr w:rsidR="00295994" w:rsidRPr="008C6AC1" w14:paraId="2FFD0F85" w14:textId="77777777" w:rsidTr="00C26882">
        <w:tc>
          <w:tcPr>
            <w:tcW w:w="3940" w:type="dxa"/>
          </w:tcPr>
          <w:p w14:paraId="3F0C31D5" w14:textId="24953A12" w:rsidR="00295994" w:rsidRPr="0047060B" w:rsidRDefault="0025585F" w:rsidP="0025585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Антоніна  </w:t>
            </w:r>
            <w:r w:rsidR="00295994" w:rsidRPr="0047060B">
              <w:rPr>
                <w:color w:val="000000" w:themeColor="text1"/>
                <w:lang w:val="uk-UA"/>
              </w:rPr>
              <w:t xml:space="preserve">КОМАРЬ </w:t>
            </w:r>
          </w:p>
        </w:tc>
        <w:tc>
          <w:tcPr>
            <w:tcW w:w="5533" w:type="dxa"/>
          </w:tcPr>
          <w:p w14:paraId="51E09691" w14:textId="63948835" w:rsidR="00295994" w:rsidRPr="0047060B" w:rsidRDefault="00295994" w:rsidP="0047060B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47060B">
              <w:rPr>
                <w:color w:val="000000" w:themeColor="text1"/>
                <w:lang w:val="uk-UA"/>
              </w:rPr>
              <w:t>спеціаліст</w:t>
            </w:r>
            <w:r w:rsidR="0047060B" w:rsidRPr="0047060B">
              <w:rPr>
                <w:color w:val="000000" w:themeColor="text1"/>
                <w:lang w:val="uk-UA"/>
              </w:rPr>
              <w:t xml:space="preserve"> І категорії </w:t>
            </w:r>
            <w:r w:rsidRPr="0047060B">
              <w:rPr>
                <w:color w:val="000000" w:themeColor="text1"/>
                <w:lang w:val="uk-UA"/>
              </w:rPr>
              <w:t>Управління культури, молоді, спорту, туризму та інформаційної діяльн</w:t>
            </w:r>
            <w:r w:rsidR="00837D43" w:rsidRPr="0047060B">
              <w:rPr>
                <w:color w:val="000000" w:themeColor="text1"/>
                <w:lang w:val="uk-UA"/>
              </w:rPr>
              <w:t>ості Курахівської міської ради</w:t>
            </w:r>
            <w:r w:rsidR="0047060B" w:rsidRPr="0047060B">
              <w:rPr>
                <w:color w:val="000000" w:themeColor="text1"/>
                <w:lang w:val="uk-UA"/>
              </w:rPr>
              <w:t>, секретар Координаційної ради</w:t>
            </w:r>
          </w:p>
        </w:tc>
      </w:tr>
      <w:tr w:rsidR="00295994" w:rsidRPr="00295994" w14:paraId="09C1E1B5" w14:textId="77777777" w:rsidTr="00C26882">
        <w:tc>
          <w:tcPr>
            <w:tcW w:w="9473" w:type="dxa"/>
            <w:gridSpan w:val="2"/>
          </w:tcPr>
          <w:p w14:paraId="1A4928CD" w14:textId="77777777" w:rsidR="00295994" w:rsidRPr="00295994" w:rsidRDefault="00295994" w:rsidP="000D4201">
            <w:pPr>
              <w:rPr>
                <w:b/>
                <w:color w:val="000000" w:themeColor="text1"/>
                <w:lang w:val="uk-UA"/>
              </w:rPr>
            </w:pPr>
          </w:p>
          <w:p w14:paraId="03AEFEE4" w14:textId="6F103A51" w:rsidR="00295994" w:rsidRPr="00295994" w:rsidRDefault="00295994" w:rsidP="000D4201">
            <w:pPr>
              <w:ind w:left="459"/>
              <w:jc w:val="center"/>
              <w:rPr>
                <w:b/>
                <w:color w:val="000000" w:themeColor="text1"/>
                <w:lang w:val="uk-UA"/>
              </w:rPr>
            </w:pPr>
            <w:r w:rsidRPr="00295994">
              <w:rPr>
                <w:b/>
                <w:color w:val="000000" w:themeColor="text1"/>
                <w:lang w:val="uk-UA"/>
              </w:rPr>
              <w:t xml:space="preserve">Члени </w:t>
            </w:r>
            <w:r w:rsidR="00837D43">
              <w:rPr>
                <w:b/>
                <w:color w:val="000000" w:themeColor="text1"/>
                <w:lang w:val="uk-UA"/>
              </w:rPr>
              <w:t>К</w:t>
            </w:r>
            <w:r w:rsidRPr="00295994">
              <w:rPr>
                <w:b/>
                <w:color w:val="000000" w:themeColor="text1"/>
                <w:lang w:val="uk-UA"/>
              </w:rPr>
              <w:t>оординаційної ради</w:t>
            </w:r>
          </w:p>
          <w:p w14:paraId="6B753011" w14:textId="77777777" w:rsidR="00295994" w:rsidRPr="00295994" w:rsidRDefault="00295994" w:rsidP="000D4201">
            <w:pPr>
              <w:ind w:left="459"/>
              <w:rPr>
                <w:b/>
                <w:color w:val="000000" w:themeColor="text1"/>
                <w:lang w:val="uk-UA"/>
              </w:rPr>
            </w:pPr>
          </w:p>
        </w:tc>
      </w:tr>
      <w:tr w:rsidR="00295994" w:rsidRPr="00295994" w14:paraId="7C3CD359" w14:textId="77777777" w:rsidTr="00C26882">
        <w:tc>
          <w:tcPr>
            <w:tcW w:w="3940" w:type="dxa"/>
          </w:tcPr>
          <w:p w14:paraId="6DFC9506" w14:textId="20345768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Тетяна </w:t>
            </w:r>
            <w:r w:rsidR="00295994" w:rsidRPr="00295994">
              <w:rPr>
                <w:color w:val="000000" w:themeColor="text1"/>
                <w:lang w:val="uk-UA"/>
              </w:rPr>
              <w:t xml:space="preserve">ФІЛІПЕНКО </w:t>
            </w:r>
          </w:p>
        </w:tc>
        <w:tc>
          <w:tcPr>
            <w:tcW w:w="5533" w:type="dxa"/>
          </w:tcPr>
          <w:p w14:paraId="0DEDF0D5" w14:textId="5E94B50D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>начальник Управління освіти</w:t>
            </w:r>
            <w:r w:rsidR="005B2A8A">
              <w:rPr>
                <w:color w:val="000000" w:themeColor="text1"/>
                <w:lang w:val="uk-UA"/>
              </w:rPr>
              <w:t xml:space="preserve"> </w:t>
            </w:r>
            <w:r w:rsidR="005B2A8A" w:rsidRPr="00295994">
              <w:rPr>
                <w:color w:val="000000" w:themeColor="text1"/>
                <w:lang w:val="uk-UA"/>
              </w:rPr>
              <w:t>Курахівської міської ради</w:t>
            </w:r>
          </w:p>
        </w:tc>
      </w:tr>
      <w:tr w:rsidR="00295994" w:rsidRPr="00295994" w14:paraId="4D61E9C9" w14:textId="77777777" w:rsidTr="00C26882">
        <w:tc>
          <w:tcPr>
            <w:tcW w:w="3940" w:type="dxa"/>
          </w:tcPr>
          <w:p w14:paraId="4484F179" w14:textId="7BEBDE1F" w:rsidR="00295994" w:rsidRPr="00295994" w:rsidRDefault="00295994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 </w:t>
            </w:r>
            <w:r w:rsidR="0025585F" w:rsidRPr="00295994">
              <w:rPr>
                <w:color w:val="000000" w:themeColor="text1"/>
                <w:lang w:val="uk-UA"/>
              </w:rPr>
              <w:t xml:space="preserve">Тетяна </w:t>
            </w:r>
            <w:r w:rsidRPr="00295994">
              <w:rPr>
                <w:color w:val="000000" w:themeColor="text1"/>
                <w:lang w:val="uk-UA"/>
              </w:rPr>
              <w:t xml:space="preserve">ДЖИКВАС  </w:t>
            </w:r>
          </w:p>
        </w:tc>
        <w:tc>
          <w:tcPr>
            <w:tcW w:w="5533" w:type="dxa"/>
          </w:tcPr>
          <w:p w14:paraId="3B30776A" w14:textId="45815DD7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начальник Управління соціального захисту населення </w:t>
            </w:r>
            <w:r w:rsidR="00837D43" w:rsidRPr="00295994">
              <w:rPr>
                <w:color w:val="000000" w:themeColor="text1"/>
                <w:lang w:val="uk-UA"/>
              </w:rPr>
              <w:t>Курахівської міської ради</w:t>
            </w:r>
          </w:p>
        </w:tc>
      </w:tr>
      <w:tr w:rsidR="00295994" w:rsidRPr="00295994" w14:paraId="17BAE3A4" w14:textId="77777777" w:rsidTr="00C26882">
        <w:tc>
          <w:tcPr>
            <w:tcW w:w="3940" w:type="dxa"/>
          </w:tcPr>
          <w:p w14:paraId="40529A6A" w14:textId="0C1EB3AC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Олена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295994" w:rsidRPr="00295994">
              <w:rPr>
                <w:color w:val="000000" w:themeColor="text1"/>
                <w:lang w:val="uk-UA"/>
              </w:rPr>
              <w:t xml:space="preserve">УВАРОВА </w:t>
            </w:r>
          </w:p>
        </w:tc>
        <w:tc>
          <w:tcPr>
            <w:tcW w:w="5533" w:type="dxa"/>
          </w:tcPr>
          <w:p w14:paraId="3BFA988B" w14:textId="2484AE3D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начальник Служби у справах дітей </w:t>
            </w:r>
            <w:r w:rsidR="00837D43">
              <w:rPr>
                <w:color w:val="000000" w:themeColor="text1"/>
                <w:lang w:val="uk-UA"/>
              </w:rPr>
              <w:t>виконавчого комітету Курахівської міської ради</w:t>
            </w:r>
            <w:r w:rsidRPr="00295994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295994" w:rsidRPr="00295994" w14:paraId="3AEDA40E" w14:textId="77777777" w:rsidTr="00C26882">
        <w:tc>
          <w:tcPr>
            <w:tcW w:w="3940" w:type="dxa"/>
          </w:tcPr>
          <w:p w14:paraId="77BBC791" w14:textId="409C71E6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Олена </w:t>
            </w:r>
            <w:r w:rsidR="00295994" w:rsidRPr="00295994">
              <w:rPr>
                <w:color w:val="000000" w:themeColor="text1"/>
                <w:lang w:val="uk-UA"/>
              </w:rPr>
              <w:t xml:space="preserve">ПИЛИПЕНКО  </w:t>
            </w:r>
          </w:p>
        </w:tc>
        <w:tc>
          <w:tcPr>
            <w:tcW w:w="5533" w:type="dxa"/>
          </w:tcPr>
          <w:p w14:paraId="79E40055" w14:textId="4B714875" w:rsidR="00295994" w:rsidRPr="00295994" w:rsidRDefault="00837D43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r w:rsidR="00295994" w:rsidRPr="00295994">
              <w:rPr>
                <w:color w:val="000000" w:themeColor="text1"/>
                <w:lang w:val="uk-UA"/>
              </w:rPr>
              <w:t>иректор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295994" w:rsidRPr="00295994">
              <w:rPr>
                <w:color w:val="000000" w:themeColor="text1"/>
                <w:lang w:val="uk-UA"/>
              </w:rPr>
              <w:t>К</w:t>
            </w:r>
            <w:r>
              <w:rPr>
                <w:color w:val="000000" w:themeColor="text1"/>
                <w:lang w:val="uk-UA"/>
              </w:rPr>
              <w:t>омінальної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установи «</w:t>
            </w:r>
            <w:r w:rsidR="00295994" w:rsidRPr="00295994">
              <w:rPr>
                <w:color w:val="000000" w:themeColor="text1"/>
                <w:lang w:val="uk-UA"/>
              </w:rPr>
              <w:t xml:space="preserve">Центр надання соціальних послуг </w:t>
            </w:r>
            <w:proofErr w:type="spellStart"/>
            <w:r>
              <w:rPr>
                <w:color w:val="000000" w:themeColor="text1"/>
                <w:lang w:val="uk-UA"/>
              </w:rPr>
              <w:t>Курахіфвської</w:t>
            </w:r>
            <w:proofErr w:type="spellEnd"/>
            <w:r>
              <w:rPr>
                <w:color w:val="000000" w:themeColor="text1"/>
                <w:lang w:val="uk-UA"/>
              </w:rPr>
              <w:t xml:space="preserve"> міської ради»</w:t>
            </w:r>
          </w:p>
        </w:tc>
      </w:tr>
      <w:tr w:rsidR="00295994" w:rsidRPr="008C6AC1" w14:paraId="2D8F1B2E" w14:textId="77777777" w:rsidTr="00C26882">
        <w:tc>
          <w:tcPr>
            <w:tcW w:w="3940" w:type="dxa"/>
          </w:tcPr>
          <w:p w14:paraId="49BB8B92" w14:textId="050FCC92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Тарас </w:t>
            </w:r>
            <w:r w:rsidR="00295994" w:rsidRPr="00295994">
              <w:rPr>
                <w:color w:val="000000" w:themeColor="text1"/>
                <w:lang w:val="uk-UA"/>
              </w:rPr>
              <w:t xml:space="preserve">ВАСИЛЕНКО </w:t>
            </w:r>
          </w:p>
        </w:tc>
        <w:tc>
          <w:tcPr>
            <w:tcW w:w="5533" w:type="dxa"/>
          </w:tcPr>
          <w:p w14:paraId="3AE63BC0" w14:textId="77777777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>старший дільничний офіцер поліції відділу поліції №2 Покровського РУП ГУНП в Донецькій області, капітан поліції (за згодою)</w:t>
            </w:r>
          </w:p>
        </w:tc>
      </w:tr>
      <w:tr w:rsidR="00295994" w:rsidRPr="008C6AC1" w14:paraId="41E81E9D" w14:textId="77777777" w:rsidTr="00C26882">
        <w:tc>
          <w:tcPr>
            <w:tcW w:w="3940" w:type="dxa"/>
          </w:tcPr>
          <w:p w14:paraId="661272CC" w14:textId="7A3ACCC6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Костянтин </w:t>
            </w:r>
            <w:r w:rsidR="00295994" w:rsidRPr="00295994">
              <w:rPr>
                <w:color w:val="000000" w:themeColor="text1"/>
                <w:lang w:val="uk-UA"/>
              </w:rPr>
              <w:t xml:space="preserve">ТУНИЦЬКИЙ </w:t>
            </w:r>
          </w:p>
        </w:tc>
        <w:tc>
          <w:tcPr>
            <w:tcW w:w="5533" w:type="dxa"/>
          </w:tcPr>
          <w:p w14:paraId="6CCAFA10" w14:textId="77777777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>дільничний офіцер поліції відділу поліції №2 Покровського РУП ГУНП в Донецькій області, молодший лейтенант поліції (за згодою)</w:t>
            </w:r>
          </w:p>
        </w:tc>
      </w:tr>
      <w:tr w:rsidR="00295994" w:rsidRPr="00295994" w14:paraId="78F67F56" w14:textId="77777777" w:rsidTr="00C26882">
        <w:tc>
          <w:tcPr>
            <w:tcW w:w="3940" w:type="dxa"/>
          </w:tcPr>
          <w:p w14:paraId="00EB4EF8" w14:textId="5D9C842A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Сергій  </w:t>
            </w:r>
            <w:r w:rsidR="00295994" w:rsidRPr="00295994">
              <w:rPr>
                <w:color w:val="000000" w:themeColor="text1"/>
                <w:lang w:val="uk-UA"/>
              </w:rPr>
              <w:t xml:space="preserve">КОВАЛЕНКО </w:t>
            </w:r>
          </w:p>
        </w:tc>
        <w:tc>
          <w:tcPr>
            <w:tcW w:w="5533" w:type="dxa"/>
          </w:tcPr>
          <w:p w14:paraId="2A6BCCC0" w14:textId="77777777" w:rsidR="00C26882" w:rsidRDefault="00295994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 w:rsidR="00837D43"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08B73EF2" w14:textId="049AAEB5" w:rsidR="00295994" w:rsidRPr="00295994" w:rsidRDefault="00837D43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(Гірницький </w:t>
            </w:r>
            <w:proofErr w:type="spellStart"/>
            <w:r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округ)</w:t>
            </w:r>
            <w:r w:rsidR="00295994" w:rsidRPr="00295994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295994" w:rsidRPr="00295994" w14:paraId="241FF3D4" w14:textId="77777777" w:rsidTr="00C26882">
        <w:tc>
          <w:tcPr>
            <w:tcW w:w="3940" w:type="dxa"/>
          </w:tcPr>
          <w:p w14:paraId="237FF3A4" w14:textId="493AA657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Ігор </w:t>
            </w:r>
            <w:r w:rsidR="00295994" w:rsidRPr="00295994">
              <w:rPr>
                <w:color w:val="000000" w:themeColor="text1"/>
                <w:lang w:val="uk-UA"/>
              </w:rPr>
              <w:t xml:space="preserve">СЕРБІН </w:t>
            </w:r>
          </w:p>
        </w:tc>
        <w:tc>
          <w:tcPr>
            <w:tcW w:w="5533" w:type="dxa"/>
          </w:tcPr>
          <w:p w14:paraId="7C52B042" w14:textId="77777777" w:rsidR="00C26882" w:rsidRDefault="00C26882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7EB2958B" w14:textId="3DD5BF1B" w:rsidR="00295994" w:rsidRPr="00295994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lang w:val="uk-UA"/>
              </w:rPr>
              <w:t>Дачненський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округ)</w:t>
            </w:r>
          </w:p>
        </w:tc>
      </w:tr>
      <w:tr w:rsidR="00295994" w:rsidRPr="00295994" w14:paraId="7362DEF5" w14:textId="77777777" w:rsidTr="00C26882">
        <w:tc>
          <w:tcPr>
            <w:tcW w:w="3940" w:type="dxa"/>
          </w:tcPr>
          <w:p w14:paraId="78D9C914" w14:textId="545176CF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Ірина  </w:t>
            </w:r>
            <w:r w:rsidR="00295994" w:rsidRPr="00295994">
              <w:rPr>
                <w:color w:val="000000" w:themeColor="text1"/>
                <w:lang w:val="uk-UA"/>
              </w:rPr>
              <w:t xml:space="preserve">ФУНТІКОВА </w:t>
            </w:r>
          </w:p>
        </w:tc>
        <w:tc>
          <w:tcPr>
            <w:tcW w:w="5533" w:type="dxa"/>
          </w:tcPr>
          <w:p w14:paraId="60F673B8" w14:textId="77777777" w:rsidR="00C26882" w:rsidRDefault="00C26882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560405E4" w14:textId="021AE224" w:rsidR="00295994" w:rsidRPr="00295994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lang w:val="uk-UA"/>
              </w:rPr>
              <w:t>Курахівський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округ)</w:t>
            </w:r>
          </w:p>
        </w:tc>
      </w:tr>
      <w:tr w:rsidR="00295994" w:rsidRPr="00295994" w14:paraId="3D51B1D7" w14:textId="77777777" w:rsidTr="00C26882">
        <w:trPr>
          <w:trHeight w:val="630"/>
        </w:trPr>
        <w:tc>
          <w:tcPr>
            <w:tcW w:w="3940" w:type="dxa"/>
          </w:tcPr>
          <w:p w14:paraId="331042C2" w14:textId="64CC7DA4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Дмитро  </w:t>
            </w:r>
            <w:r w:rsidR="00295994" w:rsidRPr="00295994">
              <w:rPr>
                <w:color w:val="000000" w:themeColor="text1"/>
                <w:lang w:val="uk-UA"/>
              </w:rPr>
              <w:t xml:space="preserve">ГАРАГАШКО  </w:t>
            </w:r>
          </w:p>
        </w:tc>
        <w:tc>
          <w:tcPr>
            <w:tcW w:w="5533" w:type="dxa"/>
          </w:tcPr>
          <w:p w14:paraId="5C622B96" w14:textId="77777777" w:rsidR="00C26882" w:rsidRDefault="00C26882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06F698D4" w14:textId="65CBC3CD" w:rsidR="00295994" w:rsidRPr="00295994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lang w:val="uk-UA"/>
              </w:rPr>
              <w:t>Сонцівський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округ)</w:t>
            </w:r>
          </w:p>
        </w:tc>
      </w:tr>
      <w:tr w:rsidR="00295994" w:rsidRPr="00295994" w14:paraId="24175336" w14:textId="77777777" w:rsidTr="00C26882">
        <w:tc>
          <w:tcPr>
            <w:tcW w:w="3940" w:type="dxa"/>
          </w:tcPr>
          <w:p w14:paraId="0220611F" w14:textId="061432C6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lastRenderedPageBreak/>
              <w:t xml:space="preserve">Євген </w:t>
            </w:r>
            <w:r w:rsidR="00295994" w:rsidRPr="00295994">
              <w:rPr>
                <w:color w:val="000000" w:themeColor="text1"/>
                <w:lang w:val="uk-UA"/>
              </w:rPr>
              <w:t xml:space="preserve">РИБКА </w:t>
            </w:r>
          </w:p>
        </w:tc>
        <w:tc>
          <w:tcPr>
            <w:tcW w:w="5533" w:type="dxa"/>
          </w:tcPr>
          <w:p w14:paraId="43EF99A6" w14:textId="77777777" w:rsidR="00C26882" w:rsidRDefault="00C26882" w:rsidP="00C26882">
            <w:pPr>
              <w:spacing w:line="276" w:lineRule="auto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староста </w:t>
            </w:r>
            <w:r>
              <w:rPr>
                <w:color w:val="000000" w:themeColor="text1"/>
                <w:lang w:val="uk-UA"/>
              </w:rPr>
              <w:t xml:space="preserve">Курахівської міської ради </w:t>
            </w:r>
          </w:p>
          <w:p w14:paraId="75DFC1B6" w14:textId="0B5F379A" w:rsidR="00295994" w:rsidRPr="00C26882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C26882">
              <w:rPr>
                <w:color w:val="000000" w:themeColor="text1"/>
                <w:lang w:val="uk-UA"/>
              </w:rPr>
              <w:t>(</w:t>
            </w:r>
            <w:proofErr w:type="spellStart"/>
            <w:r>
              <w:rPr>
                <w:color w:val="000000" w:themeColor="text1"/>
                <w:lang w:val="uk-UA"/>
              </w:rPr>
              <w:t>Успенівський</w:t>
            </w:r>
            <w:proofErr w:type="spellEnd"/>
            <w:r w:rsidRPr="00C2688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C26882">
              <w:rPr>
                <w:color w:val="000000" w:themeColor="text1"/>
                <w:lang w:val="uk-UA"/>
              </w:rPr>
              <w:t>старостинський</w:t>
            </w:r>
            <w:proofErr w:type="spellEnd"/>
            <w:r w:rsidRPr="00C26882">
              <w:rPr>
                <w:color w:val="000000" w:themeColor="text1"/>
                <w:lang w:val="uk-UA"/>
              </w:rPr>
              <w:t xml:space="preserve"> округ)</w:t>
            </w:r>
          </w:p>
        </w:tc>
      </w:tr>
      <w:tr w:rsidR="00295994" w:rsidRPr="00295994" w14:paraId="328D824F" w14:textId="77777777" w:rsidTr="00C26882">
        <w:trPr>
          <w:trHeight w:val="814"/>
        </w:trPr>
        <w:tc>
          <w:tcPr>
            <w:tcW w:w="3940" w:type="dxa"/>
          </w:tcPr>
          <w:p w14:paraId="079023C5" w14:textId="363A3932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Катерина  </w:t>
            </w:r>
            <w:r w:rsidR="00295994" w:rsidRPr="00295994">
              <w:rPr>
                <w:color w:val="000000" w:themeColor="text1"/>
                <w:lang w:val="uk-UA"/>
              </w:rPr>
              <w:t>ВОЛКОДАВЕЦЬ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533" w:type="dxa"/>
          </w:tcPr>
          <w:p w14:paraId="3FB8E09B" w14:textId="77777777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lang w:val="uk-UA"/>
              </w:rPr>
              <w:t>завідувач молодіжного центру «380 V» (за згодою), лідер групи самодопомоги Курахівської громади</w:t>
            </w:r>
          </w:p>
        </w:tc>
      </w:tr>
      <w:tr w:rsidR="00295994" w:rsidRPr="00295994" w14:paraId="485766D1" w14:textId="77777777" w:rsidTr="00C26882">
        <w:tc>
          <w:tcPr>
            <w:tcW w:w="3940" w:type="dxa"/>
          </w:tcPr>
          <w:p w14:paraId="79CCEF08" w14:textId="0B7A738E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Сергій  </w:t>
            </w:r>
            <w:r w:rsidR="00295994" w:rsidRPr="00295994">
              <w:rPr>
                <w:color w:val="000000" w:themeColor="text1"/>
                <w:lang w:val="uk-UA"/>
              </w:rPr>
              <w:t xml:space="preserve">ЗАПОРОЩЕНКО </w:t>
            </w:r>
          </w:p>
        </w:tc>
        <w:tc>
          <w:tcPr>
            <w:tcW w:w="5533" w:type="dxa"/>
          </w:tcPr>
          <w:p w14:paraId="45FAFA0C" w14:textId="36DCE6CD" w:rsidR="00295994" w:rsidRPr="00295994" w:rsidRDefault="00295994" w:rsidP="007A4CF4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47060B">
              <w:rPr>
                <w:color w:val="000000" w:themeColor="text1"/>
                <w:lang w:val="uk-UA"/>
              </w:rPr>
              <w:t>представник Г</w:t>
            </w:r>
            <w:r w:rsidR="007A4CF4" w:rsidRPr="0047060B">
              <w:rPr>
                <w:color w:val="000000" w:themeColor="text1"/>
                <w:lang w:val="uk-UA"/>
              </w:rPr>
              <w:t xml:space="preserve">ромадської організації </w:t>
            </w:r>
            <w:r w:rsidRPr="0047060B">
              <w:rPr>
                <w:color w:val="000000" w:themeColor="text1"/>
                <w:lang w:val="uk-UA"/>
              </w:rPr>
              <w:t xml:space="preserve"> «</w:t>
            </w:r>
            <w:proofErr w:type="spellStart"/>
            <w:r w:rsidRPr="0047060B">
              <w:rPr>
                <w:color w:val="000000" w:themeColor="text1"/>
                <w:lang w:val="uk-UA"/>
              </w:rPr>
              <w:t>Курахівський</w:t>
            </w:r>
            <w:proofErr w:type="spellEnd"/>
            <w:r w:rsidRPr="0047060B">
              <w:rPr>
                <w:color w:val="000000" w:themeColor="text1"/>
                <w:lang w:val="uk-UA"/>
              </w:rPr>
              <w:t xml:space="preserve"> центр місцевого економічного розвитку»</w:t>
            </w:r>
          </w:p>
        </w:tc>
      </w:tr>
      <w:tr w:rsidR="00295994" w:rsidRPr="00295994" w14:paraId="0EAABD8F" w14:textId="77777777" w:rsidTr="00C26882">
        <w:tc>
          <w:tcPr>
            <w:tcW w:w="3940" w:type="dxa"/>
          </w:tcPr>
          <w:p w14:paraId="5C102C34" w14:textId="1A281619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Наталя  </w:t>
            </w:r>
            <w:r w:rsidR="00295994" w:rsidRPr="00295994">
              <w:rPr>
                <w:color w:val="000000" w:themeColor="text1"/>
                <w:lang w:val="uk-UA"/>
              </w:rPr>
              <w:t xml:space="preserve">КУДІНОВА </w:t>
            </w:r>
          </w:p>
        </w:tc>
        <w:tc>
          <w:tcPr>
            <w:tcW w:w="5533" w:type="dxa"/>
          </w:tcPr>
          <w:p w14:paraId="737C9D48" w14:textId="34E9DE0A" w:rsidR="00295994" w:rsidRPr="00295994" w:rsidRDefault="00C26882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="00295994" w:rsidRPr="00295994">
              <w:rPr>
                <w:lang w:val="uk-UA"/>
              </w:rPr>
              <w:t>Комунальн</w:t>
            </w:r>
            <w:r>
              <w:rPr>
                <w:lang w:val="uk-UA"/>
              </w:rPr>
              <w:t>ого</w:t>
            </w:r>
            <w:r w:rsidR="00295994" w:rsidRPr="00295994">
              <w:rPr>
                <w:lang w:val="uk-UA"/>
              </w:rPr>
              <w:t xml:space="preserve"> некомерційн</w:t>
            </w:r>
            <w:r>
              <w:rPr>
                <w:lang w:val="uk-UA"/>
              </w:rPr>
              <w:t>ого</w:t>
            </w:r>
            <w:r w:rsidR="00295994" w:rsidRPr="00295994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а</w:t>
            </w:r>
            <w:r w:rsidR="00295994" w:rsidRPr="00295994">
              <w:rPr>
                <w:lang w:val="uk-UA"/>
              </w:rPr>
              <w:t xml:space="preserve"> «Центр первинної медичної допомоги Курахівської міської лікарні» (за згодою)</w:t>
            </w:r>
          </w:p>
        </w:tc>
      </w:tr>
      <w:tr w:rsidR="00295994" w:rsidRPr="00295994" w14:paraId="0580106F" w14:textId="77777777" w:rsidTr="00C26882">
        <w:tc>
          <w:tcPr>
            <w:tcW w:w="3940" w:type="dxa"/>
          </w:tcPr>
          <w:p w14:paraId="1B990DEE" w14:textId="76962C20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Світлана  </w:t>
            </w:r>
            <w:r w:rsidR="00295994" w:rsidRPr="00295994">
              <w:rPr>
                <w:color w:val="000000" w:themeColor="text1"/>
                <w:lang w:val="uk-UA"/>
              </w:rPr>
              <w:t>КОНОВАЛОВА</w:t>
            </w:r>
            <w:r w:rsidR="00C26882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5533" w:type="dxa"/>
          </w:tcPr>
          <w:p w14:paraId="59B81164" w14:textId="0AF7E34D" w:rsidR="00295994" w:rsidRPr="00295994" w:rsidRDefault="00295994" w:rsidP="00C26882">
            <w:pPr>
              <w:spacing w:line="276" w:lineRule="auto"/>
              <w:jc w:val="both"/>
              <w:rPr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начальник Управління культури, молоді, спорту, туризму та інформаційної діяльності </w:t>
            </w:r>
            <w:r w:rsidR="00C26882">
              <w:rPr>
                <w:color w:val="000000" w:themeColor="text1"/>
                <w:lang w:val="uk-UA"/>
              </w:rPr>
              <w:t>Курахівської міської ради</w:t>
            </w:r>
          </w:p>
        </w:tc>
      </w:tr>
      <w:tr w:rsidR="00295994" w:rsidRPr="00295994" w14:paraId="37321A1E" w14:textId="77777777" w:rsidTr="00C26882">
        <w:tc>
          <w:tcPr>
            <w:tcW w:w="3940" w:type="dxa"/>
          </w:tcPr>
          <w:p w14:paraId="1C71FF49" w14:textId="576934F1" w:rsidR="00295994" w:rsidRPr="00C26882" w:rsidRDefault="0025585F" w:rsidP="0025585F">
            <w:pPr>
              <w:rPr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Катерина  </w:t>
            </w:r>
            <w:r w:rsidR="00295994" w:rsidRPr="00295994">
              <w:rPr>
                <w:color w:val="000000" w:themeColor="text1"/>
                <w:lang w:val="uk-UA"/>
              </w:rPr>
              <w:t>РАДЗІШЕВСЬКА</w:t>
            </w:r>
            <w:r w:rsidR="00C26882">
              <w:rPr>
                <w:lang w:val="uk-UA"/>
              </w:rPr>
              <w:t xml:space="preserve"> </w:t>
            </w:r>
          </w:p>
        </w:tc>
        <w:tc>
          <w:tcPr>
            <w:tcW w:w="5533" w:type="dxa"/>
          </w:tcPr>
          <w:p w14:paraId="5C5B5754" w14:textId="2F8F7162" w:rsidR="00295994" w:rsidRPr="00295994" w:rsidRDefault="00295994" w:rsidP="00C26882">
            <w:pPr>
              <w:spacing w:line="276" w:lineRule="auto"/>
              <w:jc w:val="both"/>
              <w:rPr>
                <w:lang w:val="uk-UA"/>
              </w:rPr>
            </w:pPr>
            <w:r w:rsidRPr="00295994">
              <w:rPr>
                <w:lang w:val="uk-UA"/>
              </w:rPr>
              <w:t>в.о. директора К</w:t>
            </w:r>
            <w:r w:rsidR="00C26882">
              <w:rPr>
                <w:lang w:val="uk-UA"/>
              </w:rPr>
              <w:t>омунальної установи</w:t>
            </w:r>
            <w:r w:rsidRPr="00295994">
              <w:rPr>
                <w:lang w:val="uk-UA"/>
              </w:rPr>
              <w:t xml:space="preserve"> «Центральна міська публічна бібліотека</w:t>
            </w:r>
            <w:r w:rsidRPr="00295994">
              <w:rPr>
                <w:color w:val="000000" w:themeColor="text1"/>
                <w:lang w:val="uk-UA"/>
              </w:rPr>
              <w:t xml:space="preserve"> Курахівської міської ради»</w:t>
            </w:r>
          </w:p>
        </w:tc>
      </w:tr>
      <w:tr w:rsidR="00295994" w:rsidRPr="008C6AC1" w14:paraId="2CC14453" w14:textId="77777777" w:rsidTr="00C26882">
        <w:tc>
          <w:tcPr>
            <w:tcW w:w="3940" w:type="dxa"/>
          </w:tcPr>
          <w:p w14:paraId="1820BA42" w14:textId="2914C93A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bookmarkStart w:id="6" w:name="_Hlk68513980"/>
            <w:r>
              <w:rPr>
                <w:color w:val="000000" w:themeColor="text1"/>
                <w:lang w:val="uk-UA"/>
              </w:rPr>
              <w:t xml:space="preserve">Інна  </w:t>
            </w:r>
            <w:r w:rsidR="00C26882">
              <w:rPr>
                <w:color w:val="000000" w:themeColor="text1"/>
                <w:lang w:val="uk-UA"/>
              </w:rPr>
              <w:t xml:space="preserve">ПАРІНЦЕВА </w:t>
            </w:r>
          </w:p>
        </w:tc>
        <w:tc>
          <w:tcPr>
            <w:tcW w:w="5533" w:type="dxa"/>
          </w:tcPr>
          <w:p w14:paraId="3A9622C9" w14:textId="6F9CBB65" w:rsidR="00295994" w:rsidRPr="00295994" w:rsidRDefault="00C26882" w:rsidP="00C26882">
            <w:pPr>
              <w:pStyle w:val="af"/>
              <w:ind w:firstLine="0"/>
              <w:rPr>
                <w:color w:val="000000" w:themeColor="text1"/>
                <w:lang w:val="uk-UA"/>
              </w:rPr>
            </w:pPr>
            <w:r w:rsidRPr="00C77434">
              <w:rPr>
                <w:rFonts w:eastAsia="Calibri"/>
                <w:sz w:val="24"/>
                <w:szCs w:val="24"/>
                <w:lang w:val="uk-UA"/>
              </w:rPr>
              <w:t>депутат Курахівської міської ради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член постійної комісії з питань освіти, охорони здоров’я, культури, фізичної культури і спорту, роботи з молоддю і захисту прав дітей та соціального захисту населення </w:t>
            </w:r>
          </w:p>
        </w:tc>
      </w:tr>
      <w:tr w:rsidR="00295994" w:rsidRPr="008C6AC1" w14:paraId="5A2EF28F" w14:textId="77777777" w:rsidTr="00C26882">
        <w:tc>
          <w:tcPr>
            <w:tcW w:w="3940" w:type="dxa"/>
          </w:tcPr>
          <w:p w14:paraId="0D66ECB0" w14:textId="5A9D675A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Олег  </w:t>
            </w:r>
            <w:r w:rsidR="00295994" w:rsidRPr="00295994">
              <w:rPr>
                <w:color w:val="000000" w:themeColor="text1"/>
                <w:lang w:val="uk-UA"/>
              </w:rPr>
              <w:t xml:space="preserve">АВДЄЄВ </w:t>
            </w:r>
          </w:p>
        </w:tc>
        <w:tc>
          <w:tcPr>
            <w:tcW w:w="5533" w:type="dxa"/>
          </w:tcPr>
          <w:p w14:paraId="4092C8D2" w14:textId="01C379EA" w:rsidR="00295994" w:rsidRPr="00295994" w:rsidRDefault="00295994" w:rsidP="00C26882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>депутат Курахівської міської ради</w:t>
            </w:r>
            <w:r w:rsidR="007A4CF4">
              <w:rPr>
                <w:color w:val="000000" w:themeColor="text1"/>
                <w:lang w:val="uk-UA"/>
              </w:rPr>
              <w:t xml:space="preserve">, </w:t>
            </w:r>
            <w:r w:rsidR="007A4CF4">
              <w:rPr>
                <w:rFonts w:eastAsia="Calibri"/>
                <w:lang w:val="uk-UA"/>
              </w:rPr>
              <w:t>член постійної комісії з питань 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</w:t>
            </w:r>
          </w:p>
        </w:tc>
      </w:tr>
      <w:tr w:rsidR="00295994" w:rsidRPr="00295994" w14:paraId="349941C4" w14:textId="77777777" w:rsidTr="00C26882">
        <w:tc>
          <w:tcPr>
            <w:tcW w:w="3940" w:type="dxa"/>
          </w:tcPr>
          <w:p w14:paraId="561C42B9" w14:textId="64BD6AC1" w:rsidR="00295994" w:rsidRPr="00295994" w:rsidRDefault="0025585F" w:rsidP="0025585F">
            <w:pPr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Марина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295994" w:rsidRPr="00295994">
              <w:rPr>
                <w:color w:val="000000" w:themeColor="text1"/>
                <w:lang w:val="uk-UA"/>
              </w:rPr>
              <w:t xml:space="preserve">ГИНДИК  </w:t>
            </w:r>
          </w:p>
        </w:tc>
        <w:tc>
          <w:tcPr>
            <w:tcW w:w="5533" w:type="dxa"/>
          </w:tcPr>
          <w:p w14:paraId="153886D4" w14:textId="3BDB38EA" w:rsidR="00295994" w:rsidRPr="00295994" w:rsidRDefault="00295994" w:rsidP="0047060B">
            <w:pPr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 w:rsidRPr="00295994">
              <w:rPr>
                <w:color w:val="000000" w:themeColor="text1"/>
                <w:lang w:val="uk-UA"/>
              </w:rPr>
              <w:t xml:space="preserve">головний спеціаліст Донецької обласної організації </w:t>
            </w:r>
            <w:r w:rsidR="0047060B">
              <w:rPr>
                <w:color w:val="000000" w:themeColor="text1"/>
                <w:lang w:val="uk-UA"/>
              </w:rPr>
              <w:t>Товариства червоного хреста України</w:t>
            </w:r>
            <w:r w:rsidRPr="00295994">
              <w:rPr>
                <w:color w:val="000000" w:themeColor="text1"/>
                <w:lang w:val="uk-UA"/>
              </w:rPr>
              <w:t>, член групи самодопомоги</w:t>
            </w:r>
          </w:p>
        </w:tc>
      </w:tr>
      <w:bookmarkEnd w:id="6"/>
    </w:tbl>
    <w:p w14:paraId="0EBAAB7E" w14:textId="77777777" w:rsidR="00295994" w:rsidRPr="00295994" w:rsidRDefault="00295994" w:rsidP="00295994">
      <w:pPr>
        <w:tabs>
          <w:tab w:val="left" w:pos="240"/>
        </w:tabs>
        <w:spacing w:before="100" w:beforeAutospacing="1" w:after="100" w:afterAutospacing="1"/>
        <w:rPr>
          <w:b/>
          <w:bCs/>
          <w:lang w:val="uk-UA" w:eastAsia="uk-UA"/>
        </w:rPr>
      </w:pPr>
    </w:p>
    <w:p w14:paraId="4065201C" w14:textId="77777777" w:rsidR="008C6AC1" w:rsidRDefault="008C6AC1" w:rsidP="00295994">
      <w:pPr>
        <w:ind w:right="-1" w:hanging="11"/>
        <w:rPr>
          <w:lang w:val="uk-UA"/>
        </w:rPr>
      </w:pPr>
      <w:r>
        <w:rPr>
          <w:lang w:val="uk-UA"/>
        </w:rPr>
        <w:t>з</w:t>
      </w:r>
      <w:r w:rsidRPr="008C6AC1">
        <w:rPr>
          <w:lang w:val="uk-UA"/>
        </w:rPr>
        <w:t xml:space="preserve">аступник міського голови з питань </w:t>
      </w:r>
    </w:p>
    <w:p w14:paraId="11DE6BD0" w14:textId="77777777" w:rsidR="008C6AC1" w:rsidRDefault="008C6AC1" w:rsidP="00295994">
      <w:pPr>
        <w:ind w:right="-1" w:hanging="11"/>
        <w:rPr>
          <w:lang w:val="uk-UA"/>
        </w:rPr>
      </w:pPr>
      <w:r w:rsidRPr="008C6AC1">
        <w:rPr>
          <w:lang w:val="uk-UA"/>
        </w:rPr>
        <w:t xml:space="preserve">діяльності виконавчих органів </w:t>
      </w:r>
    </w:p>
    <w:p w14:paraId="1B4ECEFE" w14:textId="4EAAD5B0" w:rsidR="00295994" w:rsidRPr="00295994" w:rsidRDefault="008C6AC1" w:rsidP="00295994">
      <w:pPr>
        <w:ind w:right="-1" w:hanging="11"/>
        <w:rPr>
          <w:lang w:val="uk-UA"/>
        </w:rPr>
      </w:pPr>
      <w:r w:rsidRPr="008C6AC1">
        <w:rPr>
          <w:lang w:val="uk-UA"/>
        </w:rPr>
        <w:t>Курахівської міської ради</w:t>
      </w:r>
      <w:r w:rsidR="00295994" w:rsidRPr="00295994">
        <w:rPr>
          <w:lang w:val="uk-UA"/>
        </w:rPr>
        <w:tab/>
      </w:r>
      <w:r w:rsidR="00295994" w:rsidRPr="00295994">
        <w:rPr>
          <w:lang w:val="uk-UA"/>
        </w:rPr>
        <w:tab/>
      </w:r>
      <w:r w:rsidR="00295994" w:rsidRPr="00295994">
        <w:rPr>
          <w:lang w:val="uk-UA"/>
        </w:rPr>
        <w:tab/>
      </w:r>
      <w:r w:rsidR="00295994" w:rsidRPr="00295994">
        <w:rPr>
          <w:lang w:val="uk-UA"/>
        </w:rPr>
        <w:tab/>
      </w:r>
      <w:r w:rsidR="00295994" w:rsidRPr="00295994">
        <w:rPr>
          <w:lang w:val="uk-UA"/>
        </w:rPr>
        <w:tab/>
      </w:r>
      <w:r w:rsidR="00295994" w:rsidRPr="00295994">
        <w:rPr>
          <w:lang w:val="uk-UA"/>
        </w:rPr>
        <w:tab/>
      </w:r>
      <w:r w:rsidR="00295994" w:rsidRPr="00295994">
        <w:rPr>
          <w:lang w:val="uk-UA"/>
        </w:rPr>
        <w:tab/>
      </w:r>
      <w:r>
        <w:rPr>
          <w:lang w:val="uk-UA"/>
        </w:rPr>
        <w:t>Наталя ПУЖАЙЛО</w:t>
      </w:r>
    </w:p>
    <w:p w14:paraId="1F60E677" w14:textId="1D73F500" w:rsidR="00A43B29" w:rsidRPr="00295994" w:rsidRDefault="00A43B29">
      <w:pPr>
        <w:spacing w:after="160" w:line="259" w:lineRule="auto"/>
        <w:rPr>
          <w:lang w:val="uk-UA"/>
        </w:rPr>
      </w:pPr>
    </w:p>
    <w:sectPr w:rsidR="00A43B29" w:rsidRPr="00295994" w:rsidSect="008C6AC1">
      <w:headerReference w:type="default" r:id="rId7"/>
      <w:headerReference w:type="first" r:id="rId8"/>
      <w:pgSz w:w="11906" w:h="16838"/>
      <w:pgMar w:top="1134" w:right="707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CBF8" w14:textId="77777777" w:rsidR="00831D9E" w:rsidRDefault="00831D9E" w:rsidP="00295994">
      <w:r>
        <w:separator/>
      </w:r>
    </w:p>
  </w:endnote>
  <w:endnote w:type="continuationSeparator" w:id="0">
    <w:p w14:paraId="4539CDF1" w14:textId="77777777" w:rsidR="00831D9E" w:rsidRDefault="00831D9E" w:rsidP="0029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6AEC" w14:textId="77777777" w:rsidR="00831D9E" w:rsidRDefault="00831D9E" w:rsidP="00295994">
      <w:r>
        <w:separator/>
      </w:r>
    </w:p>
  </w:footnote>
  <w:footnote w:type="continuationSeparator" w:id="0">
    <w:p w14:paraId="633491BE" w14:textId="77777777" w:rsidR="00831D9E" w:rsidRDefault="00831D9E" w:rsidP="0029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65B9" w14:textId="157B7EC9" w:rsidR="00295994" w:rsidRDefault="00295994" w:rsidP="00295994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FC0D" w14:textId="24AD4316" w:rsidR="00295994" w:rsidRDefault="00295994" w:rsidP="00295994">
    <w:pPr>
      <w:pStyle w:val="ab"/>
      <w:jc w:val="center"/>
    </w:pPr>
    <w:r w:rsidRPr="00295994">
      <w:rPr>
        <w:noProof/>
      </w:rPr>
      <w:drawing>
        <wp:inline distT="0" distB="0" distL="0" distR="0" wp14:anchorId="25F367DA" wp14:editId="05E3ED44">
          <wp:extent cx="572770" cy="7874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9EE"/>
    <w:multiLevelType w:val="hybridMultilevel"/>
    <w:tmpl w:val="8AD44BD0"/>
    <w:lvl w:ilvl="0" w:tplc="DF2E7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A43B7"/>
    <w:multiLevelType w:val="hybridMultilevel"/>
    <w:tmpl w:val="4274D270"/>
    <w:lvl w:ilvl="0" w:tplc="EC1A6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6309F"/>
    <w:multiLevelType w:val="multilevel"/>
    <w:tmpl w:val="9A0E835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  <w:sz w:val="24"/>
      </w:rPr>
    </w:lvl>
  </w:abstractNum>
  <w:abstractNum w:abstractNumId="3" w15:restartNumberingAfterBreak="0">
    <w:nsid w:val="4FA3616A"/>
    <w:multiLevelType w:val="hybridMultilevel"/>
    <w:tmpl w:val="4CE45EA0"/>
    <w:lvl w:ilvl="0" w:tplc="35FEAC6C"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D6238A9"/>
    <w:multiLevelType w:val="hybridMultilevel"/>
    <w:tmpl w:val="11182F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102F2"/>
    <w:multiLevelType w:val="hybridMultilevel"/>
    <w:tmpl w:val="2E525CB6"/>
    <w:lvl w:ilvl="0" w:tplc="D798A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E9"/>
    <w:rsid w:val="00030039"/>
    <w:rsid w:val="0008486A"/>
    <w:rsid w:val="00135DEE"/>
    <w:rsid w:val="00184086"/>
    <w:rsid w:val="0022062B"/>
    <w:rsid w:val="002210F4"/>
    <w:rsid w:val="0025585F"/>
    <w:rsid w:val="00294202"/>
    <w:rsid w:val="00295994"/>
    <w:rsid w:val="002A0650"/>
    <w:rsid w:val="0030662F"/>
    <w:rsid w:val="0035239F"/>
    <w:rsid w:val="003D2D2A"/>
    <w:rsid w:val="00425B51"/>
    <w:rsid w:val="004439E9"/>
    <w:rsid w:val="0047060B"/>
    <w:rsid w:val="0055799D"/>
    <w:rsid w:val="00560C4E"/>
    <w:rsid w:val="005B2A8A"/>
    <w:rsid w:val="00654860"/>
    <w:rsid w:val="0072309E"/>
    <w:rsid w:val="0075760C"/>
    <w:rsid w:val="00792B85"/>
    <w:rsid w:val="00797DA1"/>
    <w:rsid w:val="007A0209"/>
    <w:rsid w:val="007A4CF4"/>
    <w:rsid w:val="007C147B"/>
    <w:rsid w:val="007C7545"/>
    <w:rsid w:val="00831D9E"/>
    <w:rsid w:val="00836361"/>
    <w:rsid w:val="00837D43"/>
    <w:rsid w:val="008921C8"/>
    <w:rsid w:val="008B56B0"/>
    <w:rsid w:val="008C6AC1"/>
    <w:rsid w:val="008F43EB"/>
    <w:rsid w:val="009741EB"/>
    <w:rsid w:val="009F27E6"/>
    <w:rsid w:val="00A33A92"/>
    <w:rsid w:val="00A343E1"/>
    <w:rsid w:val="00A43B29"/>
    <w:rsid w:val="00B01E76"/>
    <w:rsid w:val="00BA025F"/>
    <w:rsid w:val="00BA6CAC"/>
    <w:rsid w:val="00BB09AE"/>
    <w:rsid w:val="00BD6D16"/>
    <w:rsid w:val="00C26882"/>
    <w:rsid w:val="00C5077F"/>
    <w:rsid w:val="00C81D3F"/>
    <w:rsid w:val="00C937AB"/>
    <w:rsid w:val="00CC12DB"/>
    <w:rsid w:val="00DA1E89"/>
    <w:rsid w:val="00F2281F"/>
    <w:rsid w:val="00F57010"/>
    <w:rsid w:val="00F63E1D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3119B"/>
  <w15:docId w15:val="{DE7C81C8-BA73-4CFE-AE31-B006180A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9E9"/>
    <w:pPr>
      <w:keepNext/>
      <w:outlineLvl w:val="0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E9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4439E9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439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4439E9"/>
    <w:pPr>
      <w:jc w:val="center"/>
    </w:pPr>
    <w:rPr>
      <w:sz w:val="32"/>
      <w:szCs w:val="20"/>
    </w:rPr>
  </w:style>
  <w:style w:type="paragraph" w:styleId="a6">
    <w:name w:val="No Spacing"/>
    <w:uiPriority w:val="1"/>
    <w:qFormat/>
    <w:rsid w:val="004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3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025F"/>
    <w:pPr>
      <w:ind w:left="720"/>
      <w:contextualSpacing/>
    </w:pPr>
  </w:style>
  <w:style w:type="table" w:styleId="aa">
    <w:name w:val="Table Grid"/>
    <w:basedOn w:val="a1"/>
    <w:uiPriority w:val="39"/>
    <w:rsid w:val="0030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959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5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C26882"/>
    <w:pPr>
      <w:suppressLineNumbers/>
      <w:suppressAutoHyphens/>
      <w:ind w:firstLine="709"/>
      <w:jc w:val="both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РІШЕННЯ</vt:lpstr>
      <vt:lpstr/>
    </vt:vector>
  </TitlesOfParts>
  <Company>SPecialiST RePack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Nataly Datsenko</cp:lastModifiedBy>
  <cp:revision>2</cp:revision>
  <cp:lastPrinted>2021-09-14T14:09:00Z</cp:lastPrinted>
  <dcterms:created xsi:type="dcterms:W3CDTF">2021-09-14T14:11:00Z</dcterms:created>
  <dcterms:modified xsi:type="dcterms:W3CDTF">2021-09-14T14:11:00Z</dcterms:modified>
</cp:coreProperties>
</file>