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A4" w:rsidRPr="00FD14BA" w:rsidRDefault="00377BA4" w:rsidP="00377B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14BA">
        <w:rPr>
          <w:rFonts w:ascii="Times New Roman" w:hAnsi="Times New Roman" w:cs="Times New Roman"/>
          <w:sz w:val="24"/>
          <w:szCs w:val="24"/>
          <w:lang w:val="uk-UA"/>
        </w:rPr>
        <w:t xml:space="preserve">Шановні мешканці </w:t>
      </w:r>
      <w:proofErr w:type="spellStart"/>
      <w:r w:rsidRPr="00FD14BA">
        <w:rPr>
          <w:rFonts w:ascii="Times New Roman" w:hAnsi="Times New Roman" w:cs="Times New Roman"/>
          <w:sz w:val="24"/>
          <w:szCs w:val="24"/>
          <w:lang w:val="uk-UA"/>
        </w:rPr>
        <w:t>Курахівської</w:t>
      </w:r>
      <w:proofErr w:type="spellEnd"/>
      <w:r w:rsidRPr="00FD14BA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громади!</w:t>
      </w:r>
    </w:p>
    <w:p w:rsidR="00377BA4" w:rsidRDefault="00377BA4" w:rsidP="00377B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D14BA">
        <w:rPr>
          <w:rFonts w:ascii="Times New Roman" w:hAnsi="Times New Roman" w:cs="Times New Roman"/>
          <w:sz w:val="24"/>
          <w:szCs w:val="24"/>
          <w:lang w:val="uk-UA"/>
        </w:rPr>
        <w:t xml:space="preserve">Доводимо до Вашого відома, що згідно </w:t>
      </w:r>
      <w:r w:rsidRPr="00FD14B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Закону України від 21 березня 2023 року № 3005-</w:t>
      </w:r>
      <w:r w:rsidRPr="00FD14BA">
        <w:rPr>
          <w:rFonts w:ascii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D14BA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засудження та заборону пропаганди російської імперської політики в Україні і деколонізацію топонімії»</w:t>
      </w:r>
      <w:r w:rsidRPr="00FD14BA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рекомендаціями Українського інституту національної пам’яті щодо перейменування назв, які пов’язані з державою-агресором, комуністичним тоталітарним режимом, імперськими та радянськими ідеологемами, Розпорядженням начальника </w:t>
      </w:r>
      <w:proofErr w:type="spellStart"/>
      <w:r w:rsidRPr="00FD14BA">
        <w:rPr>
          <w:rFonts w:ascii="Times New Roman" w:hAnsi="Times New Roman" w:cs="Times New Roman"/>
          <w:sz w:val="24"/>
          <w:szCs w:val="24"/>
          <w:lang w:val="uk-UA"/>
        </w:rPr>
        <w:t>Курахівської</w:t>
      </w:r>
      <w:proofErr w:type="spellEnd"/>
      <w:r w:rsidRPr="00FD14BA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військової адміністрації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BE692F">
        <w:rPr>
          <w:rFonts w:ascii="Times New Roman" w:hAnsi="Times New Roman" w:cs="Times New Roman"/>
          <w:sz w:val="24"/>
          <w:szCs w:val="24"/>
          <w:lang w:val="uk-UA"/>
        </w:rPr>
        <w:t>733-р від 15.12.2023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14BA">
        <w:rPr>
          <w:rFonts w:ascii="Times New Roman" w:hAnsi="Times New Roman" w:cs="Times New Roman"/>
          <w:sz w:val="24"/>
          <w:szCs w:val="24"/>
          <w:lang w:val="uk-UA"/>
        </w:rPr>
        <w:t>перейменовано назви об’єктів топоніміки гр</w:t>
      </w:r>
      <w:r>
        <w:rPr>
          <w:rFonts w:ascii="Times New Roman" w:hAnsi="Times New Roman" w:cs="Times New Roman"/>
          <w:sz w:val="24"/>
          <w:szCs w:val="24"/>
          <w:lang w:val="uk-UA"/>
        </w:rPr>
        <w:t>омади (вулиць, провулків тощо)</w:t>
      </w:r>
    </w:p>
    <w:p w:rsidR="00377BA4" w:rsidRPr="009B1310" w:rsidRDefault="00377BA4" w:rsidP="00377B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B1310">
        <w:rPr>
          <w:rFonts w:ascii="Times New Roman" w:hAnsi="Times New Roman" w:cs="Times New Roman"/>
          <w:sz w:val="24"/>
          <w:szCs w:val="24"/>
          <w:lang w:val="uk-UA"/>
        </w:rPr>
        <w:t>Одночасно повідомляємо, що з</w:t>
      </w:r>
      <w:r w:rsidRPr="009B13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аконодавство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 w:rsidRPr="009B13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 передбач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ено</w:t>
      </w:r>
      <w:r w:rsidRPr="009B13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обов’яз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 w:rsidRPr="009B13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 вносити відомості щодо зміни місця проживання/реєстрації/права власності на нерухоме майно до документів, оскільки зміна назви вулиці не є зміною реєстрації місця проживання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або права власності на об’єкт нерухомого майна.</w:t>
      </w:r>
    </w:p>
    <w:p w:rsidR="00377BA4" w:rsidRPr="009B1310" w:rsidRDefault="00377BA4" w:rsidP="00377B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B13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Документи, що засвідчують право власності на нерухомість, залишаються чинними у випадку зміни назви вулиці, на якій вони розташовані.</w:t>
      </w:r>
    </w:p>
    <w:p w:rsidR="00377BA4" w:rsidRPr="00BE692F" w:rsidRDefault="00377BA4" w:rsidP="00377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92F">
        <w:rPr>
          <w:rFonts w:ascii="Times New Roman" w:hAnsi="Times New Roman" w:cs="Times New Roman"/>
          <w:sz w:val="24"/>
          <w:szCs w:val="24"/>
          <w:lang w:val="uk-UA"/>
        </w:rPr>
        <w:t>Посилання на роз’яснення Урядового веб-порталу з роз’ясненням щодо дій в разі внесення змін до назв вулиць:</w:t>
      </w:r>
    </w:p>
    <w:p w:rsidR="00377BA4" w:rsidRPr="00BE692F" w:rsidRDefault="00377BA4" w:rsidP="00377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92F">
        <w:rPr>
          <w:rFonts w:ascii="Times New Roman" w:hAnsi="Times New Roman" w:cs="Times New Roman"/>
          <w:sz w:val="18"/>
          <w:szCs w:val="18"/>
          <w:lang w:val="uk-UA"/>
        </w:rPr>
        <w:t>https://www.kmu.gov.ua/news/rozyasnennya-chi-potribno-pereoformlyuvati-dokumenti-yakshcho-zminilas-nazva-vulici#:~:text=%D0%A3%20%D0%B7%D0%B2'%D1%8F%D0%B7%D0%BA%D1%83%20%D0%B7%20%D1%86%D0%B8%D0%BC,%D1%94%20%D0%B7%D0%BC%D1%96%D0%BD%D0%BE%D1%8E%20%D1%80%D0%B5%D1%94%D1%81%D1%82%D1%80%D0%B0%D1%86%D1%96%D1%97%20%D0%BC%D1%96%D1%81%D1%86%D1%8F%20%D0%BF%D1%80%D0%BE%D0%B6%D0%B8%D0%B2%D0%B0%D0%BD%D0%BD%D1%8F</w:t>
      </w:r>
      <w:r w:rsidRPr="00BE692F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tbl>
      <w:tblPr>
        <w:tblW w:w="9641" w:type="dxa"/>
        <w:tblInd w:w="-147" w:type="dxa"/>
        <w:tblLook w:val="04A0" w:firstRow="1" w:lastRow="0" w:firstColumn="1" w:lastColumn="0" w:noHBand="0" w:noVBand="1"/>
      </w:tblPr>
      <w:tblGrid>
        <w:gridCol w:w="576"/>
        <w:gridCol w:w="2346"/>
        <w:gridCol w:w="1395"/>
        <w:gridCol w:w="2629"/>
        <w:gridCol w:w="2695"/>
      </w:tblGrid>
      <w:tr w:rsidR="00377BA4" w:rsidRPr="00316469" w:rsidTr="003B589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з/п 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Населений пункт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 об’єкту топоніміки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Вихідна назва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після перейменування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Базарний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Базарний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Белінського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Стуса Василя</w:t>
            </w:r>
          </w:p>
        </w:tc>
      </w:tr>
      <w:tr w:rsidR="00377BA4" w:rsidRPr="00316469" w:rsidTr="003B589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Берегова зона- правий  берег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Курахівського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водосховища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Берегова зона- правий  берег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Курахівського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водосховища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провулок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Благодатний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Благодатний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Будівельно-ремонтна зона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Будівельно-ремонтна зона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Веселий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Веселий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Весняний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Весняний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Восточна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Бикова Леоніда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Гоголя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Гоголя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Горіхова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Горіхова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ІІ-Нагорна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Нагорна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Енергетиків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Енергетиків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Железнодоріжна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Залізнична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Жуковського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Поштова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проспект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Запорізький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Запорізький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Затишний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Затишний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Козацька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Козацька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Кутузова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Кальміуська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Лермонтова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Володимира Великого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Лобової Марії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Лобової Марії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Ломоносова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Патона Бориса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Межевий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Межовий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Металургійна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Металургійна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Мечникова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Мечникова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проспект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Мічуріна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Горської Алли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Нахімова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Маріупольська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Некрасова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Юзівський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Нова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Нова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Отрадний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Сарматський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Паркова зона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Паркова зона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І-Нагорна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Нагорна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Підстанція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Підстанція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Побєди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Перемоги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Польова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Польова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проспект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Прокоф’єва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Прокоф’єва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Промислова зона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Промислова зона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Промплощадка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Курахівської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ТЄС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Промплощадка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Курахівської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ТЄС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Пушкіна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Кобзаря</w:t>
            </w:r>
          </w:p>
        </w:tc>
      </w:tr>
      <w:tr w:rsidR="00377BA4" w:rsidRPr="00316469" w:rsidTr="003B589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Розвантажувально-промислова площадка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Розвантажувально-промислова площадка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Роївський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Роївський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Салія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Салія В.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Григорія Сковороди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Сковороди Григорія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Слов’янська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Слов’янська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проспект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Соборний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Соборний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Станційна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Станційна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 Балка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Суха Балка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Урожайна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Урожайна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Ушакова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Куїнджі Архипа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Фермерська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Фермерська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Чумацька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Чумацька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мікрорайон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Южний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Південний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Курахове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Марта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Новоселидівка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Новоселидівка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Новоселидівка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Сонячна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Сонячна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Новоселидівка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Новоселидівка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Ізмайлівка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Рєпіна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Рєпіна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Вовченка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Вовченка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Нагорна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Нагорна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Вовченка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Вознесенка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Піщана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Піщана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Кремінна Балка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Берегова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Берегова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Бреславська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Бреславська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Гекарська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Гекарська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Гостинна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Гостинна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Западна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Західна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Кам’яна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Кам’яна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Пісчана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Піщана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Світанкова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Світанкова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Школьний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Іллінка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Южний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Степовий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Степанівка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Степанівка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Абрикосовий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Абрикосовий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Аварійний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Аварійний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Благодатна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Благодатна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Василькова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Василькова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проспект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Визволителів Донбасу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Визволителів Донбасу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Вузька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Вузька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Глінки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Солов’яненка Анатолія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Гоголя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Гоголя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Леонтовича Миколи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Небесної Сотні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Дачний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Дачний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Донецька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Донецька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Дружби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Дружби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Електровозна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Електровозна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Желєзнодорожна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Залізнична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Жуковського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Остапа Вишні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Космодем’янської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Заньковецької Марії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Затишна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Затишна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Ізмайлівська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Ізмайлівська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Калиновий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Калиновий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Клубний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Клубний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Козацький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Козацький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Комарова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Бикова Леоніда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Лазурна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Лазурна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Лермонтова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Лесі Українки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Ломоносова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Сосюри Володимира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Матросова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Захисників Маріуполя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Маяковського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Стуса Василя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Мічуріна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Малинова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Московський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Європейський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Мостовий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Виноградний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Надії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Надії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Некрасова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Куїнджі Архипа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О.Кошевого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України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Островського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Котляревського Івана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Потьомкіна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Дзюби Івана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Прокоф’єва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Прокоф’єва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Промислова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Промислова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Пушкіна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Репіна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Репіна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Свободи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Свободи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Сонячна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Сонячна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Стадіонний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Стадіонний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Степовий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Териконна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Териконна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Тиха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Тиха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Тімірязєва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Польова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Тургенєва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Богоявленський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Цвєточна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Квіткова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Чайковського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Гончара Олеся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Челюскіна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Чехова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Зоряна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Чкалова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Кропивницького  Марка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Шахтарський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Шахтарської Слави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Шахтарської Слави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Гірник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 го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Мая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Соборна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Марта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Весняна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Марта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Барвінковий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Базарна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Базарна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Виноградна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Виноградна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Вокзальна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Вокзальна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Гагаріна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Зоряна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Гоголя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Гоголя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Горіхова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Горіхова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Затишна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Дружби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Дружби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К.Маркса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Квіткова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Квіткова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Кутузова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Польова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Л.Чайкіної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Лесі Українки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Лазаревих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Лазурна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Маяковського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Франка Івана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Мерцалова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Левадна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Мічуріна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Шляхетна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Надії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Надії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Некрасова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О.Кошового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Нагорна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Осипенка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Козацька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Островського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Кар’єрна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Папаніна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Благодатна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Первомайська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Перемоги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Перемоги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провулок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Привокзальний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Привокзальний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Прокоф'єва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Прокоф'єва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Свободи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Свободи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Сєрова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Спасатєльна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Рятувальників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Степова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Териконна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Териконна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Тиха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Тиха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Толбухіна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Васильківська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Чкалова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Соборності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провулок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Шахтарський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Курахівка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Желєзнодорожна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Залізнична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Інтернаціональна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Дружби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Маресьєва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Панфілова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Тиха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Погранична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Прикордонна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Правди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Прокоф'єва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Прокоф'єва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Севастопольська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Севастопольська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Стадіонна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Стадіонна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Тімірязєва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Чернишевського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Франка Івана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Шахтарська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смт. Гостре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с-ще Острівське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Заречна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Зарічна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с-ще Острівське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с-ще Острівське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с-ще Острівське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Цвіточна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Квіткова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Сонцівка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Красногорська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Піщана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Сонцівка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Пантюхова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Сонцівка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Подгорна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Підгірна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Сонцівка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Прокоф’єва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Прокоф’єва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Сонцівка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Сонцівка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Сонцівка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Берегова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Берегова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Маяковського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Лук’яненка Левка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Путєва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Чумацький шлях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Салія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Салія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Татуревича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Татуревича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Берестки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Зоря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Зоря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Новодмитрівка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Степова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Новодмитрівка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Восточна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Скіфська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Логвиненка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Логвиненка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Маширя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Маширя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Паркова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Паркова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Первомайська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Янісольська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Побєди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Перемоги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Юності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Юності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№1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№2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Дачне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Промислова зона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Янтарне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Янтарне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Гагаріна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Сагайдачного Петра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Янтарне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Мічуріна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Ярослава Мудрого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Нижня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Нижня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Острівська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Фермерська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№1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№2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№2-а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№2-а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сільськогосподарська зона №5</w:t>
            </w:r>
          </w:p>
        </w:tc>
      </w:tr>
      <w:tr w:rsidR="00377BA4" w:rsidRPr="00316469" w:rsidTr="003B58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ind w:left="-113" w:right="-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Костянтинопольське</w:t>
            </w:r>
            <w:proofErr w:type="spellEnd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Вишнева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Філатова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Муравська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Сухі Яли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Набережна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Дальнє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Зарєчна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Зарічна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Дальнє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Дальнє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Первомайська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Гуляйпільська</w:t>
            </w:r>
            <w:proofErr w:type="spellEnd"/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Дальнє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Пушкіна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Сарматська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Дальнє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Дальнє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Дальнє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Сагайдачного Петра </w:t>
            </w:r>
          </w:p>
        </w:tc>
      </w:tr>
      <w:tr w:rsidR="00377BA4" w:rsidRPr="00316469" w:rsidTr="003B58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с-ще Старі Терни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Старі Терни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Старі Терни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Гігант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316469">
              <w:rPr>
                <w:rFonts w:ascii="Calibri" w:eastAsia="Times New Roman" w:hAnsi="Calibri" w:cs="Calibri"/>
                <w:lang w:val="uk-UA" w:eastAsia="ru-RU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316469">
              <w:rPr>
                <w:rFonts w:ascii="Calibri" w:eastAsia="Times New Roman" w:hAnsi="Calibri" w:cs="Calibri"/>
                <w:lang w:val="uk-UA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316469">
              <w:rPr>
                <w:rFonts w:ascii="Calibri" w:eastAsia="Times New Roman" w:hAnsi="Calibri" w:cs="Calibri"/>
                <w:lang w:val="uk-UA" w:eastAsia="ru-RU"/>
              </w:rPr>
              <w:t> 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Успенівка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Дронова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Кальміуська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Успенівка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Трудове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Мічурінська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Озерна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Веселий Гай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Побєди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Перемоги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Восточна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Половецька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Западна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77BA4" w:rsidRPr="00316469" w:rsidRDefault="00377BA4" w:rsidP="003B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Галицького Данила 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Кооперативна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Кооперативна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Садова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Транспортна</w:t>
            </w:r>
          </w:p>
        </w:tc>
      </w:tr>
      <w:tr w:rsidR="00377BA4" w:rsidRPr="00316469" w:rsidTr="003B589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Ганнівка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77BA4" w:rsidRPr="00316469" w:rsidRDefault="00377BA4" w:rsidP="003B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4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</w:p>
        </w:tc>
      </w:tr>
    </w:tbl>
    <w:p w:rsidR="00D626A6" w:rsidRPr="00377BA4" w:rsidRDefault="00377BA4">
      <w:pPr>
        <w:rPr>
          <w:lang w:val="uk-UA"/>
        </w:rPr>
      </w:pPr>
    </w:p>
    <w:sectPr w:rsidR="00D626A6" w:rsidRPr="00377BA4" w:rsidSect="00FF52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FB"/>
    <w:rsid w:val="000029CF"/>
    <w:rsid w:val="00377BA4"/>
    <w:rsid w:val="004E4900"/>
    <w:rsid w:val="00634334"/>
    <w:rsid w:val="00E4696E"/>
    <w:rsid w:val="00E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AD811-A7CC-46A6-B877-2B8E9F4F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45,baiaagaaboqcaaad+wyaaaujbwaaaaaaaaaaaaaaaaaaaaaaaaaaaaaaaaaaaaaaaaaaaaaaaaaaaaaaaaaaaaaaaaaaaaaaaaaaaaaaaaaaaaaaaaaaaaaaaaaaaaaaaaaaaaaaaaaaaaaaaaaaaaaaaaaaaaaaaaaaaaaaaaaaaaaaaaaaaaaaaaaaaaaaaaaaaaaaaaaaaaaaaaaaaaaaaaaaaaaaaaaaaaaa"/>
    <w:basedOn w:val="a0"/>
    <w:rsid w:val="0037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2423</Words>
  <Characters>13812</Characters>
  <Application>Microsoft Office Word</Application>
  <DocSecurity>0</DocSecurity>
  <Lines>115</Lines>
  <Paragraphs>32</Paragraphs>
  <ScaleCrop>false</ScaleCrop>
  <Company>HP</Company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mobile_Tcnap1</dc:creator>
  <cp:keywords/>
  <dc:description/>
  <cp:lastModifiedBy>mobile_Tcnap1</cp:lastModifiedBy>
  <cp:revision>2</cp:revision>
  <dcterms:created xsi:type="dcterms:W3CDTF">2024-01-23T07:15:00Z</dcterms:created>
  <dcterms:modified xsi:type="dcterms:W3CDTF">2024-01-23T07:17:00Z</dcterms:modified>
</cp:coreProperties>
</file>